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AF5" w:rsidRDefault="007C3CB5">
      <w:pPr>
        <w:spacing w:before="760"/>
      </w:pPr>
      <w:r>
        <w:rPr>
          <w:b/>
          <w:color w:val="B51E2E"/>
          <w:sz w:val="26"/>
        </w:rPr>
        <w:t>DEVIL-CARS</w:t>
      </w:r>
    </w:p>
    <w:p w:rsidR="00D00AF5" w:rsidRDefault="007C3CB5">
      <w:pPr>
        <w:pStyle w:val="Tytu"/>
      </w:pPr>
      <w:r>
        <w:t>REGULAMIN SPRZEDAŻY, REALIZACJI VOUCHERÓW I ŚWIADCZENIA USŁUG DROGĄ ELEKTRONICZNĄ</w:t>
      </w:r>
    </w:p>
    <w:p w:rsidR="00D00AF5" w:rsidRDefault="007C3CB5">
      <w:pPr>
        <w:pStyle w:val="Podtytu"/>
      </w:pPr>
      <w:r>
        <w:t>Obowiązuje od dnia publi</w:t>
      </w:r>
      <w:r w:rsidR="00A825BE">
        <w:t>kacji w Serwisie  |  Wersja z 1 września</w:t>
      </w:r>
      <w:r>
        <w:t xml:space="preserve"> 2026 r.</w:t>
      </w:r>
    </w:p>
    <w:p w:rsidR="00D00AF5" w:rsidRDefault="00D00AF5"/>
    <w:tbl>
      <w:tblPr>
        <w:tblW w:w="0" w:type="auto"/>
        <w:jc w:val="center"/>
        <w:tblLook w:val="04A0" w:firstRow="1" w:lastRow="0" w:firstColumn="1" w:lastColumn="0" w:noHBand="0" w:noVBand="1"/>
      </w:tblPr>
      <w:tblGrid>
        <w:gridCol w:w="10086"/>
      </w:tblGrid>
      <w:tr w:rsidR="00D00AF5">
        <w:trPr>
          <w:tblHeader/>
          <w:jc w:val="center"/>
        </w:trPr>
        <w:tc>
          <w:tcPr>
            <w:tcW w:w="10086" w:type="dxa"/>
            <w:tcBorders>
              <w:top w:val="nil"/>
              <w:left w:val="single" w:sz="18" w:space="0" w:color="B51E2E"/>
              <w:bottom w:val="nil"/>
              <w:right w:val="nil"/>
            </w:tcBorders>
            <w:shd w:val="clear" w:color="auto" w:fill="FCECEE"/>
            <w:tcMar>
              <w:top w:w="150" w:type="dxa"/>
              <w:left w:w="180" w:type="dxa"/>
              <w:bottom w:w="150" w:type="dxa"/>
              <w:right w:w="180" w:type="dxa"/>
            </w:tcMar>
            <w:vAlign w:val="center"/>
          </w:tcPr>
          <w:p w:rsidR="00D00AF5" w:rsidRDefault="007C3CB5">
            <w:pPr>
              <w:spacing w:after="40"/>
            </w:pPr>
            <w:r>
              <w:rPr>
                <w:b/>
                <w:color w:val="B51E2E"/>
              </w:rPr>
              <w:t>Kilka słów od Devil-Cars</w:t>
            </w:r>
            <w:r>
              <w:br/>
              <w:t>Devil-Cars jest polską firmą rodzinną z polskim kapitałem. Nie jesteśmy portalem pośredniczącym - sami organizujemy wydarzenia i realizujemy przejazdy samochodami z własnej floty. Wiemy, że prezent ma dawać radość, a nie presję czasu. Dlatego dajemy aż 730 dni na realizację, umożliwiamy bezpłatne zmiany terminu, toru, samochodu i Uczestnika na zasadach określonych w Regulaminie, a gdy coś nie idzie zgodnie z planem, prosimy o kontakt: szukamy rozwiązania, nie pretekstu do odmowy.</w:t>
            </w:r>
          </w:p>
        </w:tc>
      </w:tr>
    </w:tbl>
    <w:p w:rsidR="00D00AF5" w:rsidRDefault="007C3CB5">
      <w:pPr>
        <w:pStyle w:val="Nagwek1"/>
        <w:pageBreakBefore/>
      </w:pPr>
      <w:r>
        <w:lastRenderedPageBreak/>
        <w:t>Najważniejsze zasady w skrócie</w:t>
      </w:r>
    </w:p>
    <w:tbl>
      <w:tblPr>
        <w:tblStyle w:val="Tabela-Siatka"/>
        <w:tblW w:w="0" w:type="auto"/>
        <w:jc w:val="center"/>
        <w:tblLayout w:type="fixed"/>
        <w:tblLook w:val="04A0" w:firstRow="1" w:lastRow="0" w:firstColumn="1" w:lastColumn="0" w:noHBand="0" w:noVBand="1"/>
      </w:tblPr>
      <w:tblGrid>
        <w:gridCol w:w="2381"/>
        <w:gridCol w:w="7030"/>
      </w:tblGrid>
      <w:tr w:rsidR="00D00AF5">
        <w:trPr>
          <w:cantSplit/>
          <w:tblHeader/>
          <w:jc w:val="center"/>
        </w:trPr>
        <w:tc>
          <w:tcPr>
            <w:tcW w:w="2381" w:type="dxa"/>
            <w:shd w:val="clear" w:color="auto" w:fill="A30000"/>
            <w:tcMar>
              <w:top w:w="100" w:type="dxa"/>
              <w:left w:w="120" w:type="dxa"/>
              <w:bottom w:w="100" w:type="dxa"/>
              <w:right w:w="120" w:type="dxa"/>
            </w:tcMar>
          </w:tcPr>
          <w:p w:rsidR="00D00AF5" w:rsidRDefault="007C3CB5">
            <w:pPr>
              <w:spacing w:after="0" w:line="252" w:lineRule="auto"/>
            </w:pPr>
            <w:r>
              <w:rPr>
                <w:b/>
                <w:color w:val="FFFFFF"/>
                <w:sz w:val="17"/>
              </w:rPr>
              <w:t>NAJWAŻNIEJSZA ZASADA</w:t>
            </w:r>
          </w:p>
        </w:tc>
        <w:tc>
          <w:tcPr>
            <w:tcW w:w="7030" w:type="dxa"/>
            <w:shd w:val="clear" w:color="auto" w:fill="A30000"/>
            <w:tcMar>
              <w:top w:w="100" w:type="dxa"/>
              <w:left w:w="120" w:type="dxa"/>
              <w:bottom w:w="100" w:type="dxa"/>
              <w:right w:w="120" w:type="dxa"/>
            </w:tcMar>
          </w:tcPr>
          <w:p w:rsidR="00D00AF5" w:rsidRDefault="007C3CB5">
            <w:pPr>
              <w:spacing w:after="0" w:line="252" w:lineRule="auto"/>
            </w:pPr>
            <w:r>
              <w:rPr>
                <w:b/>
                <w:color w:val="FFFFFF"/>
                <w:sz w:val="17"/>
              </w:rPr>
              <w:t>CO OZNACZA DLA CIEBIE</w:t>
            </w:r>
          </w:p>
        </w:tc>
      </w:tr>
      <w:tr w:rsidR="00D00AF5">
        <w:trPr>
          <w:cantSplit/>
          <w:jc w:val="center"/>
        </w:trPr>
        <w:tc>
          <w:tcPr>
            <w:tcW w:w="2381" w:type="dxa"/>
            <w:shd w:val="clear" w:color="auto" w:fill="FFFFFF"/>
            <w:tcMar>
              <w:top w:w="75" w:type="dxa"/>
              <w:left w:w="95" w:type="dxa"/>
              <w:bottom w:w="75" w:type="dxa"/>
              <w:right w:w="95" w:type="dxa"/>
            </w:tcMar>
            <w:vAlign w:val="center"/>
          </w:tcPr>
          <w:p w:rsidR="00D00AF5" w:rsidRDefault="007C3CB5">
            <w:pPr>
              <w:spacing w:after="0" w:line="252" w:lineRule="auto"/>
            </w:pPr>
            <w:r>
              <w:rPr>
                <w:b/>
                <w:sz w:val="17"/>
              </w:rPr>
              <w:t>Voucher ważny aż 2 lata</w:t>
            </w:r>
          </w:p>
        </w:tc>
        <w:tc>
          <w:tcPr>
            <w:tcW w:w="7030" w:type="dxa"/>
            <w:shd w:val="clear" w:color="auto" w:fill="FFFFFF"/>
            <w:tcMar>
              <w:top w:w="75" w:type="dxa"/>
              <w:left w:w="95" w:type="dxa"/>
              <w:bottom w:w="75" w:type="dxa"/>
              <w:right w:w="95" w:type="dxa"/>
            </w:tcMar>
            <w:vAlign w:val="center"/>
          </w:tcPr>
          <w:p w:rsidR="00D00AF5" w:rsidRDefault="007C3CB5">
            <w:pPr>
              <w:spacing w:after="0" w:line="252" w:lineRule="auto"/>
            </w:pPr>
            <w:r>
              <w:rPr>
                <w:sz w:val="17"/>
              </w:rPr>
              <w:t>Co do zasady Voucher i Karta Podarunkowa kupione bezpośrednio w Devil-Cars są ważne 730 dni od Aktywacji. Voucher kupiony przy użyciu Karty Podarunkowej zachowuje datę ważności tej Karty. Dokładną datę znajdziesz na dokumencie i w systemie.</w:t>
            </w:r>
          </w:p>
        </w:tc>
      </w:tr>
      <w:tr w:rsidR="00D00AF5">
        <w:trPr>
          <w:cantSplit/>
          <w:jc w:val="center"/>
        </w:trPr>
        <w:tc>
          <w:tcPr>
            <w:tcW w:w="2381" w:type="dxa"/>
            <w:shd w:val="clear" w:color="auto" w:fill="F5F5F5"/>
            <w:tcMar>
              <w:top w:w="75" w:type="dxa"/>
              <w:left w:w="95" w:type="dxa"/>
              <w:bottom w:w="75" w:type="dxa"/>
              <w:right w:w="95" w:type="dxa"/>
            </w:tcMar>
            <w:vAlign w:val="center"/>
          </w:tcPr>
          <w:p w:rsidR="00D00AF5" w:rsidRDefault="0067733F">
            <w:pPr>
              <w:spacing w:after="0" w:line="252" w:lineRule="auto"/>
            </w:pPr>
            <w:r>
              <w:rPr>
                <w:b/>
                <w:sz w:val="17"/>
              </w:rPr>
              <w:t>Bezpłatne zmiany</w:t>
            </w:r>
          </w:p>
        </w:tc>
        <w:tc>
          <w:tcPr>
            <w:tcW w:w="7030" w:type="dxa"/>
            <w:shd w:val="clear" w:color="auto" w:fill="F5F5F5"/>
            <w:tcMar>
              <w:top w:w="75" w:type="dxa"/>
              <w:left w:w="95" w:type="dxa"/>
              <w:bottom w:w="75" w:type="dxa"/>
              <w:right w:w="95" w:type="dxa"/>
            </w:tcMar>
            <w:vAlign w:val="center"/>
          </w:tcPr>
          <w:p w:rsidR="00D00AF5" w:rsidRDefault="007C3CB5">
            <w:pPr>
              <w:spacing w:after="0" w:line="252" w:lineRule="auto"/>
            </w:pPr>
            <w:r>
              <w:rPr>
                <w:sz w:val="17"/>
              </w:rPr>
              <w:t>Termin jazdy możesz zmienić bez opłaty najpóźniej 6 dni kalendarzowych przed jazdą. Pozostałe elementy Rezerwacji, w tym tor, samochód i Uczestnika, możesz zmienić najpóźniej do końca dnia poprzedzającego jazdę, z wyjątkami opisanymi w § 8. Zmiany zależą od dostępności; przy droższej Usłudze dopłacasz tylko różnicę.</w:t>
            </w:r>
          </w:p>
        </w:tc>
      </w:tr>
      <w:tr w:rsidR="00D00AF5">
        <w:trPr>
          <w:cantSplit/>
          <w:jc w:val="center"/>
        </w:trPr>
        <w:tc>
          <w:tcPr>
            <w:tcW w:w="2381" w:type="dxa"/>
            <w:shd w:val="clear" w:color="auto" w:fill="FFFFFF"/>
            <w:tcMar>
              <w:top w:w="75" w:type="dxa"/>
              <w:left w:w="95" w:type="dxa"/>
              <w:bottom w:w="75" w:type="dxa"/>
              <w:right w:w="95" w:type="dxa"/>
            </w:tcMar>
            <w:vAlign w:val="center"/>
          </w:tcPr>
          <w:p w:rsidR="00D00AF5" w:rsidRDefault="007C3CB5">
            <w:pPr>
              <w:spacing w:after="0" w:line="252" w:lineRule="auto"/>
            </w:pPr>
            <w:r>
              <w:rPr>
                <w:b/>
                <w:sz w:val="17"/>
              </w:rPr>
              <w:t>Termin wybierasz później</w:t>
            </w:r>
          </w:p>
        </w:tc>
        <w:tc>
          <w:tcPr>
            <w:tcW w:w="7030" w:type="dxa"/>
            <w:shd w:val="clear" w:color="auto" w:fill="FFFFFF"/>
            <w:tcMar>
              <w:top w:w="75" w:type="dxa"/>
              <w:left w:w="95" w:type="dxa"/>
              <w:bottom w:w="75" w:type="dxa"/>
              <w:right w:w="95" w:type="dxa"/>
            </w:tcMar>
            <w:vAlign w:val="center"/>
          </w:tcPr>
          <w:p w:rsidR="00D00AF5" w:rsidRDefault="007C3CB5">
            <w:pPr>
              <w:spacing w:after="0" w:line="252" w:lineRule="auto"/>
            </w:pPr>
            <w:r>
              <w:rPr>
                <w:sz w:val="17"/>
              </w:rPr>
              <w:t>Nie musisz znać daty w chwili zakupu. Termin wybiera później Uczestnik lub osoba obdarowana - nawet na dzień przed wydarzeniem, jeżeli są wolne miejsca i Biuro Obsługi Klienta potwierdzi Rezerwację.</w:t>
            </w:r>
          </w:p>
        </w:tc>
      </w:tr>
      <w:tr w:rsidR="00D00AF5" w:rsidRPr="00E244AC">
        <w:trPr>
          <w:cantSplit/>
          <w:jc w:val="center"/>
        </w:trPr>
        <w:tc>
          <w:tcPr>
            <w:tcW w:w="2381" w:type="dxa"/>
            <w:shd w:val="clear" w:color="auto" w:fill="F5F5F5"/>
            <w:tcMar>
              <w:top w:w="75" w:type="dxa"/>
              <w:left w:w="95" w:type="dxa"/>
              <w:bottom w:w="75" w:type="dxa"/>
              <w:right w:w="95" w:type="dxa"/>
            </w:tcMar>
            <w:vAlign w:val="center"/>
          </w:tcPr>
          <w:p w:rsidR="00D00AF5" w:rsidRPr="00E244AC" w:rsidRDefault="007C3CB5">
            <w:pPr>
              <w:spacing w:after="0" w:line="252" w:lineRule="auto"/>
            </w:pPr>
            <w:r w:rsidRPr="00E244AC">
              <w:rPr>
                <w:b/>
                <w:sz w:val="17"/>
              </w:rPr>
              <w:t>Chcesz przyjechać jutro?</w:t>
            </w:r>
          </w:p>
        </w:tc>
        <w:tc>
          <w:tcPr>
            <w:tcW w:w="7030" w:type="dxa"/>
            <w:shd w:val="clear" w:color="auto" w:fill="F5F5F5"/>
            <w:tcMar>
              <w:top w:w="75" w:type="dxa"/>
              <w:left w:w="95" w:type="dxa"/>
              <w:bottom w:w="75" w:type="dxa"/>
              <w:right w:w="95" w:type="dxa"/>
            </w:tcMar>
            <w:vAlign w:val="center"/>
          </w:tcPr>
          <w:p w:rsidR="00D00AF5" w:rsidRPr="00E244AC" w:rsidRDefault="007C3CB5" w:rsidP="006F1229">
            <w:pPr>
              <w:spacing w:after="0" w:line="252" w:lineRule="auto"/>
            </w:pPr>
            <w:r>
              <w:rPr>
                <w:sz w:val="17"/>
              </w:rPr>
              <w:t>Zadzwoń. Jeżeli nie odbierzemy, wyślij do końca dnia poprzedzającego wydarzenie SMS z numerem Vouchera, imieniem i nazwiskiem Uczestnika oraz nazwą wydarzenia. SMS jest zgłoszeniem, ale sam nie gwarantuje miejsca. Rezerwacja staje się wiążąca dopiero po jej potwierdzeniu przez Biuro Obsługi Klienta.</w:t>
            </w:r>
          </w:p>
        </w:tc>
      </w:tr>
      <w:tr w:rsidR="00D00AF5" w:rsidRPr="00E244AC">
        <w:trPr>
          <w:cantSplit/>
          <w:jc w:val="center"/>
        </w:trPr>
        <w:tc>
          <w:tcPr>
            <w:tcW w:w="2381" w:type="dxa"/>
            <w:shd w:val="clear" w:color="auto" w:fill="FFFFFF"/>
            <w:tcMar>
              <w:top w:w="75" w:type="dxa"/>
              <w:left w:w="95" w:type="dxa"/>
              <w:bottom w:w="75" w:type="dxa"/>
              <w:right w:w="95" w:type="dxa"/>
            </w:tcMar>
            <w:vAlign w:val="center"/>
          </w:tcPr>
          <w:p w:rsidR="00D00AF5" w:rsidRPr="00E244AC" w:rsidRDefault="007C3CB5">
            <w:pPr>
              <w:spacing w:after="0" w:line="252" w:lineRule="auto"/>
            </w:pPr>
            <w:r w:rsidRPr="00E244AC">
              <w:rPr>
                <w:b/>
                <w:sz w:val="17"/>
              </w:rPr>
              <w:t>Własna flota, bez pośredników</w:t>
            </w:r>
          </w:p>
        </w:tc>
        <w:tc>
          <w:tcPr>
            <w:tcW w:w="7030" w:type="dxa"/>
            <w:shd w:val="clear" w:color="auto" w:fill="FFFFFF"/>
            <w:tcMar>
              <w:top w:w="75" w:type="dxa"/>
              <w:left w:w="95" w:type="dxa"/>
              <w:bottom w:w="75" w:type="dxa"/>
              <w:right w:w="95" w:type="dxa"/>
            </w:tcMar>
            <w:vAlign w:val="center"/>
          </w:tcPr>
          <w:p w:rsidR="00D00AF5" w:rsidRPr="00E244AC" w:rsidRDefault="007C3CB5">
            <w:pPr>
              <w:spacing w:after="0" w:line="252" w:lineRule="auto"/>
            </w:pPr>
            <w:r w:rsidRPr="00E244AC">
              <w:rPr>
                <w:sz w:val="17"/>
              </w:rPr>
              <w:t xml:space="preserve">Kupując na Devil-Cars.pl, zawierasz umowę bezpośrednio z organizatorem. To my odpowiadamy za wydarzenie i realizujemy jazdy samochodami z własnej floty. </w:t>
            </w:r>
          </w:p>
        </w:tc>
      </w:tr>
      <w:tr w:rsidR="00D00AF5" w:rsidRPr="00E244AC">
        <w:trPr>
          <w:cantSplit/>
          <w:jc w:val="center"/>
        </w:trPr>
        <w:tc>
          <w:tcPr>
            <w:tcW w:w="2381" w:type="dxa"/>
            <w:shd w:val="clear" w:color="auto" w:fill="FFFFFF"/>
            <w:tcMar>
              <w:top w:w="75" w:type="dxa"/>
              <w:left w:w="95" w:type="dxa"/>
              <w:bottom w:w="75" w:type="dxa"/>
              <w:right w:w="95" w:type="dxa"/>
            </w:tcMar>
            <w:vAlign w:val="center"/>
          </w:tcPr>
          <w:p w:rsidR="00D00AF5" w:rsidRPr="00E244AC" w:rsidRDefault="007C3CB5">
            <w:pPr>
              <w:spacing w:after="0" w:line="252" w:lineRule="auto"/>
            </w:pPr>
            <w:r w:rsidRPr="00E244AC">
              <w:rPr>
                <w:b/>
                <w:sz w:val="17"/>
              </w:rPr>
              <w:t>Awaria lub odwołanie</w:t>
            </w:r>
          </w:p>
        </w:tc>
        <w:tc>
          <w:tcPr>
            <w:tcW w:w="7030" w:type="dxa"/>
            <w:shd w:val="clear" w:color="auto" w:fill="FFFFFF"/>
            <w:tcMar>
              <w:top w:w="75" w:type="dxa"/>
              <w:left w:w="95" w:type="dxa"/>
              <w:bottom w:w="75" w:type="dxa"/>
              <w:right w:w="95" w:type="dxa"/>
            </w:tcMar>
            <w:vAlign w:val="center"/>
          </w:tcPr>
          <w:p w:rsidR="00D00AF5" w:rsidRPr="00E244AC" w:rsidRDefault="007C3CB5">
            <w:pPr>
              <w:spacing w:after="0" w:line="252" w:lineRule="auto"/>
            </w:pPr>
            <w:r w:rsidRPr="00E244AC">
              <w:rPr>
                <w:sz w:val="17"/>
              </w:rPr>
              <w:t>Nie narzucamy przypadkowego auta ani terminu. Uzgodnimy</w:t>
            </w:r>
            <w:r w:rsidR="00EA6F9D" w:rsidRPr="00E244AC">
              <w:rPr>
                <w:sz w:val="17"/>
              </w:rPr>
              <w:t xml:space="preserve"> indywidualnie</w:t>
            </w:r>
            <w:r w:rsidRPr="00E244AC">
              <w:rPr>
                <w:sz w:val="17"/>
              </w:rPr>
              <w:t xml:space="preserve"> samochód podobnej albo wyższej klasy, nową datę, inny tor, inną usługę albo zwrot, gdy wykonanie usługi stanie się trwale niemożliwe. </w:t>
            </w:r>
          </w:p>
        </w:tc>
      </w:tr>
      <w:tr w:rsidR="00D00AF5" w:rsidRPr="00E244AC">
        <w:trPr>
          <w:cantSplit/>
          <w:jc w:val="center"/>
        </w:trPr>
        <w:tc>
          <w:tcPr>
            <w:tcW w:w="2381" w:type="dxa"/>
            <w:shd w:val="clear" w:color="auto" w:fill="F5F5F5"/>
            <w:tcMar>
              <w:top w:w="75" w:type="dxa"/>
              <w:left w:w="95" w:type="dxa"/>
              <w:bottom w:w="75" w:type="dxa"/>
              <w:right w:w="95" w:type="dxa"/>
            </w:tcMar>
            <w:vAlign w:val="center"/>
          </w:tcPr>
          <w:p w:rsidR="00D00AF5" w:rsidRPr="00E244AC" w:rsidRDefault="007C3CB5">
            <w:pPr>
              <w:spacing w:after="0" w:line="252" w:lineRule="auto"/>
            </w:pPr>
            <w:r w:rsidRPr="00E244AC">
              <w:rPr>
                <w:b/>
                <w:sz w:val="17"/>
              </w:rPr>
              <w:t>Karta Podarunkowa</w:t>
            </w:r>
          </w:p>
        </w:tc>
        <w:tc>
          <w:tcPr>
            <w:tcW w:w="7030" w:type="dxa"/>
            <w:shd w:val="clear" w:color="auto" w:fill="F5F5F5"/>
            <w:tcMar>
              <w:top w:w="75" w:type="dxa"/>
              <w:left w:w="95" w:type="dxa"/>
              <w:bottom w:w="75" w:type="dxa"/>
              <w:right w:w="95" w:type="dxa"/>
            </w:tcMar>
            <w:vAlign w:val="center"/>
          </w:tcPr>
          <w:p w:rsidR="00D00AF5" w:rsidRPr="00E244AC" w:rsidRDefault="007C3CB5" w:rsidP="00610B4D">
            <w:pPr>
              <w:spacing w:after="0" w:line="252" w:lineRule="auto"/>
            </w:pPr>
            <w:r>
              <w:rPr>
                <w:sz w:val="17"/>
              </w:rPr>
              <w:t>Karta jest jednorazowa: całą jej wartość wykorzystujesz w jednym Zamówieniu, także na Usługi dla kilku osób. Możesz dopłacić różnicę do droższego Zamówienia. Jeżeli Zamówienie jest tańsze, niewykorzystana część Karty nie tworzy salda, nie podlega zwrotowi i nie może zostać użyta w kolejnym Zamówieniu.</w:t>
            </w:r>
          </w:p>
        </w:tc>
      </w:tr>
      <w:tr w:rsidR="00D00AF5" w:rsidRPr="00E244AC">
        <w:trPr>
          <w:cantSplit/>
          <w:jc w:val="center"/>
        </w:trPr>
        <w:tc>
          <w:tcPr>
            <w:tcW w:w="2381" w:type="dxa"/>
            <w:shd w:val="clear" w:color="auto" w:fill="FFFFFF"/>
            <w:tcMar>
              <w:top w:w="75" w:type="dxa"/>
              <w:left w:w="95" w:type="dxa"/>
              <w:bottom w:w="75" w:type="dxa"/>
              <w:right w:w="95" w:type="dxa"/>
            </w:tcMar>
            <w:vAlign w:val="center"/>
          </w:tcPr>
          <w:p w:rsidR="00D00AF5" w:rsidRPr="00E244AC" w:rsidRDefault="007C3CB5">
            <w:pPr>
              <w:spacing w:after="0" w:line="252" w:lineRule="auto"/>
            </w:pPr>
            <w:r w:rsidRPr="00E244AC">
              <w:rPr>
                <w:b/>
                <w:sz w:val="17"/>
              </w:rPr>
              <w:t>Rodzina i znajomi</w:t>
            </w:r>
          </w:p>
        </w:tc>
        <w:tc>
          <w:tcPr>
            <w:tcW w:w="7030" w:type="dxa"/>
            <w:shd w:val="clear" w:color="auto" w:fill="FFFFFF"/>
            <w:tcMar>
              <w:top w:w="75" w:type="dxa"/>
              <w:left w:w="95" w:type="dxa"/>
              <w:bottom w:w="75" w:type="dxa"/>
              <w:right w:w="95" w:type="dxa"/>
            </w:tcMar>
            <w:vAlign w:val="center"/>
          </w:tcPr>
          <w:p w:rsidR="00D00AF5" w:rsidRPr="00E244AC" w:rsidRDefault="007C3CB5">
            <w:pPr>
              <w:spacing w:after="0" w:line="252" w:lineRule="auto"/>
            </w:pPr>
            <w:r w:rsidRPr="00E244AC">
              <w:rPr>
                <w:sz w:val="17"/>
              </w:rPr>
              <w:t>Osoby towarzyszące są mile widziane. Wstęp na wydarze</w:t>
            </w:r>
            <w:r w:rsidR="000304C7">
              <w:rPr>
                <w:sz w:val="17"/>
              </w:rPr>
              <w:t xml:space="preserve">nia </w:t>
            </w:r>
            <w:proofErr w:type="spellStart"/>
            <w:r w:rsidR="000304C7">
              <w:rPr>
                <w:sz w:val="17"/>
              </w:rPr>
              <w:t>Devil-Cars</w:t>
            </w:r>
            <w:proofErr w:type="spellEnd"/>
            <w:r w:rsidR="000304C7">
              <w:rPr>
                <w:sz w:val="17"/>
              </w:rPr>
              <w:t xml:space="preserve"> jest </w:t>
            </w:r>
            <w:bookmarkStart w:id="0" w:name="_GoBack"/>
            <w:bookmarkEnd w:id="0"/>
            <w:r w:rsidRPr="00E244AC">
              <w:rPr>
                <w:sz w:val="17"/>
              </w:rPr>
              <w:t xml:space="preserve"> bezpłatny, z uwzględnieniem zasad i pojemności konkretnego obiektu.</w:t>
            </w:r>
          </w:p>
        </w:tc>
      </w:tr>
      <w:tr w:rsidR="00D00AF5" w:rsidRPr="00E244AC">
        <w:trPr>
          <w:cantSplit/>
          <w:jc w:val="center"/>
        </w:trPr>
        <w:tc>
          <w:tcPr>
            <w:tcW w:w="2381" w:type="dxa"/>
            <w:shd w:val="clear" w:color="auto" w:fill="F5F5F5"/>
            <w:tcMar>
              <w:top w:w="75" w:type="dxa"/>
              <w:left w:w="95" w:type="dxa"/>
              <w:bottom w:w="75" w:type="dxa"/>
              <w:right w:w="95" w:type="dxa"/>
            </w:tcMar>
            <w:vAlign w:val="center"/>
          </w:tcPr>
          <w:p w:rsidR="00D00AF5" w:rsidRPr="00E244AC" w:rsidRDefault="007C3CB5">
            <w:pPr>
              <w:spacing w:after="0" w:line="252" w:lineRule="auto"/>
            </w:pPr>
            <w:r w:rsidRPr="00E244AC">
              <w:rPr>
                <w:b/>
                <w:sz w:val="17"/>
              </w:rPr>
              <w:t>Reklamacja bez formalności</w:t>
            </w:r>
          </w:p>
        </w:tc>
        <w:tc>
          <w:tcPr>
            <w:tcW w:w="7030" w:type="dxa"/>
            <w:shd w:val="clear" w:color="auto" w:fill="F5F5F5"/>
            <w:tcMar>
              <w:top w:w="75" w:type="dxa"/>
              <w:left w:w="95" w:type="dxa"/>
              <w:bottom w:w="75" w:type="dxa"/>
              <w:right w:w="95" w:type="dxa"/>
            </w:tcMar>
            <w:vAlign w:val="center"/>
          </w:tcPr>
          <w:p w:rsidR="00D00AF5" w:rsidRPr="00E244AC" w:rsidRDefault="007C3CB5">
            <w:pPr>
              <w:spacing w:after="0" w:line="252" w:lineRule="auto"/>
            </w:pPr>
            <w:r w:rsidRPr="00E244AC">
              <w:rPr>
                <w:sz w:val="17"/>
              </w:rPr>
              <w:t>Możesz napisać zwykłego e-maila. Nie wprowadzamy 14-dniowego terminu na samo zgłoszenie reklamacji, a na reklamację Konsumenta odpowiadamy w ciągu 14 dni.</w:t>
            </w:r>
          </w:p>
        </w:tc>
      </w:tr>
    </w:tbl>
    <w:p w:rsidR="00D00AF5" w:rsidRPr="00E244AC" w:rsidRDefault="00D00AF5"/>
    <w:p w:rsidR="00D00AF5" w:rsidRPr="00E244AC" w:rsidRDefault="007C3CB5">
      <w:pPr>
        <w:pStyle w:val="Smallnote"/>
      </w:pPr>
      <w:r w:rsidRPr="00E244AC">
        <w:t>Poniższe podsumowanie ma oszczędzić Ci czasu. Pełna część Regulaminu opisuje szczegóły. Regulamin ma porządkować zasady, a nie utrudniać skorzystanie z prezentu. W razie rozbieżności wiążą pełne postanowienia oraz bezwzględnie obowiązujące prawa Klienta i Uczestnika.</w:t>
      </w:r>
    </w:p>
    <w:p w:rsidR="00D00AF5" w:rsidRPr="00E244AC" w:rsidRDefault="007C3CB5">
      <w:pPr>
        <w:pStyle w:val="Nagwek1"/>
        <w:pageBreakBefore/>
      </w:pPr>
      <w:r w:rsidRPr="00E244AC">
        <w:lastRenderedPageBreak/>
        <w:t>§ 1. Postanowienia ogólne i dane Devil-Cars</w:t>
      </w:r>
    </w:p>
    <w:p w:rsidR="00D00AF5" w:rsidRPr="00E244AC" w:rsidRDefault="007C3CB5">
      <w:pPr>
        <w:pStyle w:val="Clause"/>
      </w:pPr>
      <w:r w:rsidRPr="00E244AC">
        <w:rPr>
          <w:b/>
          <w:color w:val="B51E2E"/>
        </w:rPr>
        <w:t xml:space="preserve">1. </w:t>
      </w:r>
      <w:r w:rsidRPr="00E244AC">
        <w:t>Regulamin określa zasady zawierania i wykonywania umów przez Devil-Cars, sprzedaży i realizacji Voucherów oraz Kart Podarunkowych, dokonywania rezerwacji, prowadzenia Konta Klienta i Skarbonki, a także świadczenia usług drogą elektroniczną w serwisie Devil-Cars.pl.</w:t>
      </w:r>
    </w:p>
    <w:p w:rsidR="005D1251" w:rsidRDefault="007C3CB5">
      <w:pPr>
        <w:pStyle w:val="Clause"/>
      </w:pPr>
      <w:r w:rsidRPr="00E244AC">
        <w:t xml:space="preserve">2. Usługodawcą, sprzedawcą i bezpośrednim wykonawcą usług jest Devil-Cars Sp. z o.o. z siedzibą w Jurowcach, ul. Dębowa 6, 16-010 Jurowce, NIP 9662150068, KRS 0000899715, dalej „Devil-Cars”. Devil-Cars </w:t>
      </w:r>
      <w:r w:rsidR="005D1251">
        <w:t>.</w:t>
      </w:r>
    </w:p>
    <w:p w:rsidR="00D00AF5" w:rsidRPr="00E244AC" w:rsidRDefault="007C3CB5">
      <w:pPr>
        <w:pStyle w:val="Clause"/>
      </w:pPr>
      <w:r w:rsidRPr="00E244AC">
        <w:t>3. Z Biurem Obsługi Klienta można skontaktować się telefonicznie lub SMS pod numerami +48 503 520 520 i +48 530 830 999, pocztą elektroniczną pod adresem kontakt@devil-cars.pl oraz listownie na adres siedziby Devil-Cars. Aktualne godziny pracy Biura są podane w zakładce „Kontakt” na Devil-Cars.pl. Poza godzinami pracy możesz wysłać e-mail lub SMS - wrócimy do sprawy możliwie szybko.</w:t>
      </w:r>
    </w:p>
    <w:p w:rsidR="00D00AF5" w:rsidRPr="00E244AC" w:rsidRDefault="007C3CB5">
      <w:pPr>
        <w:pStyle w:val="Clause"/>
      </w:pPr>
      <w:r w:rsidRPr="00E244AC">
        <w:rPr>
          <w:b/>
          <w:color w:val="B51E2E"/>
        </w:rPr>
        <w:t xml:space="preserve">4. </w:t>
      </w:r>
      <w:r w:rsidRPr="00E244AC">
        <w:t>Regulamin jest udostępniany nieodpłatnie przed zawarciem umowy w sposób umożliwiający jego pobranie, zapisanie i wydrukowanie, w szczególności w formacie PDF. Klient otrzymuje również potwierdzenie zawarcia umowy na trwałym nośniku, co do zasady pocztą elektroniczną.</w:t>
      </w:r>
    </w:p>
    <w:p w:rsidR="00B7157F" w:rsidRDefault="007C3CB5">
      <w:pPr>
        <w:pStyle w:val="Clause"/>
      </w:pPr>
      <w:r w:rsidRPr="00E244AC">
        <w:rPr>
          <w:b/>
          <w:color w:val="B51E2E"/>
        </w:rPr>
        <w:t>5.</w:t>
      </w:r>
      <w:r w:rsidR="00B7157F" w:rsidRPr="00B7157F">
        <w:t xml:space="preserve"> </w:t>
      </w:r>
      <w:r w:rsidR="00B7157F">
        <w:t xml:space="preserve">Niniejszy Regulamin stosuje się do umów zawartych bezpośrednio z </w:t>
      </w:r>
      <w:proofErr w:type="spellStart"/>
      <w:r w:rsidR="00B7157F">
        <w:t>Devil-Cars</w:t>
      </w:r>
      <w:proofErr w:type="spellEnd"/>
      <w:r w:rsidR="00B7157F">
        <w:t xml:space="preserve"> od dnia 01.09.2026r. Do umów zawartych przed tą datą, w tym do Voucherów i Kart Podarunkowych zakupionych wcześniej, stosuje się wersję regulaminu oraz warunki oferty zaakceptowane przy składaniu danego Zamówienia, z uwzględnieniem bezwzględnie obowiązujących przepisów prawa. </w:t>
      </w:r>
      <w:proofErr w:type="spellStart"/>
      <w:r w:rsidR="00B7157F">
        <w:t>Devil-Cars</w:t>
      </w:r>
      <w:proofErr w:type="spellEnd"/>
      <w:r w:rsidR="00B7157F">
        <w:t xml:space="preserve"> może odrębnie przyznać posiadaczom wcześniej zakupionych Voucherów lub Kart Podarunkowych określone, korzystniejsze uprawnienia. Przyznanie takiego uprawnienia nie oznacza zastosowania do wcześniejszej umowy wszystkich postanowień nowego Regulaminu.</w:t>
      </w:r>
    </w:p>
    <w:p w:rsidR="00D00AF5" w:rsidRPr="00E244AC" w:rsidRDefault="007C3CB5">
      <w:pPr>
        <w:pStyle w:val="Clause"/>
      </w:pPr>
      <w:r w:rsidRPr="00E244AC">
        <w:rPr>
          <w:b/>
          <w:color w:val="B51E2E"/>
        </w:rPr>
        <w:t xml:space="preserve"> 6. </w:t>
      </w:r>
      <w:r w:rsidRPr="00E244AC">
        <w:t>Do Konsumenta stosuje się bezwzględnie obowiązujące przepisy prawa konsumenckiego. Uprawnienia przyznane Konsumentowi stosuje się również do osoby fizycznej zawierającej umowę bezpośrednio związaną z jej działalnością gospodarczą, gdy z treści umowy wynika, że nie ma ona dla tej osoby charakteru zawodowego, w zakresie przewidzianym przez prawo.</w:t>
      </w:r>
    </w:p>
    <w:p w:rsidR="00D00AF5" w:rsidRPr="00E244AC" w:rsidRDefault="007C3CB5">
      <w:pPr>
        <w:pStyle w:val="Clause"/>
      </w:pPr>
      <w:r w:rsidRPr="00E244AC">
        <w:t>7. Opis konkretnej Usługi, liczba przejazdów lub okrążeń, samochód, możliwe tory, rola Uczestnika, cena i inne istotne cechy widoczne w ofercie oraz na Voucherze są częścią umowy. W razie niejasności postanowienia interpretuje się z uwzględnieniem uzasadnionych oczekiwań Konsumenta, celu umowy i zasady, że prezent ma być możliwy do realnego wykorzystania.</w:t>
      </w:r>
    </w:p>
    <w:p w:rsidR="00D00AF5" w:rsidRPr="00E244AC" w:rsidRDefault="007C3CB5">
      <w:pPr>
        <w:pStyle w:val="Nagwek1"/>
      </w:pPr>
      <w:r w:rsidRPr="00E244AC">
        <w:t>§ 2. Definicje</w:t>
      </w:r>
    </w:p>
    <w:p w:rsidR="00D00AF5" w:rsidRPr="00E244AC" w:rsidRDefault="007C3CB5">
      <w:pPr>
        <w:pStyle w:val="Clause"/>
      </w:pPr>
      <w:r w:rsidRPr="00E244AC">
        <w:rPr>
          <w:b/>
          <w:color w:val="B51E2E"/>
        </w:rPr>
        <w:t xml:space="preserve">1. </w:t>
      </w:r>
      <w:r w:rsidRPr="00E244AC">
        <w:rPr>
          <w:b/>
        </w:rPr>
        <w:t xml:space="preserve">Klient - </w:t>
      </w:r>
      <w:r w:rsidRPr="00E244AC">
        <w:t>osoba fizyczna, osoba prawna albo jednostka organizacyjna, która składa Zamówienie lub zawiera umowę z Devil-Cars.</w:t>
      </w:r>
    </w:p>
    <w:p w:rsidR="00D00AF5" w:rsidRPr="00E244AC" w:rsidRDefault="007C3CB5">
      <w:pPr>
        <w:pStyle w:val="Clause"/>
      </w:pPr>
      <w:r w:rsidRPr="00E244AC">
        <w:rPr>
          <w:b/>
          <w:color w:val="B51E2E"/>
        </w:rPr>
        <w:t xml:space="preserve">2. </w:t>
      </w:r>
      <w:r w:rsidRPr="00E244AC">
        <w:rPr>
          <w:b/>
        </w:rPr>
        <w:t xml:space="preserve">Konsument - </w:t>
      </w:r>
      <w:r w:rsidRPr="00E244AC">
        <w:t>Klient będący konsumentem w rozumieniu Kodeksu cywilnego oraz, w odpowiednim zakresie, przedsiębiorca korzystający z ochrony konsumenckiej na podstawie przepisów prawa.</w:t>
      </w:r>
    </w:p>
    <w:p w:rsidR="00D00AF5" w:rsidRPr="00E244AC" w:rsidRDefault="007C3CB5">
      <w:pPr>
        <w:pStyle w:val="Clause"/>
      </w:pPr>
      <w:r w:rsidRPr="00E244AC">
        <w:rPr>
          <w:b/>
          <w:color w:val="B51E2E"/>
        </w:rPr>
        <w:t xml:space="preserve">3. </w:t>
      </w:r>
      <w:r w:rsidRPr="00E244AC">
        <w:rPr>
          <w:b/>
        </w:rPr>
        <w:t xml:space="preserve">Uczestnik - </w:t>
      </w:r>
      <w:r w:rsidRPr="00E244AC">
        <w:t>osoba fizyczna uprawniona do skorzystania z usługi, w szczególności okaziciel Vouchera lub osoba wskazana w Rezerwacji.</w:t>
      </w:r>
    </w:p>
    <w:p w:rsidR="00D00AF5" w:rsidRPr="00E244AC" w:rsidRDefault="007C3CB5">
      <w:pPr>
        <w:pStyle w:val="Clause"/>
      </w:pPr>
      <w:r w:rsidRPr="00E244AC">
        <w:rPr>
          <w:b/>
          <w:color w:val="B51E2E"/>
        </w:rPr>
        <w:t xml:space="preserve">4. </w:t>
      </w:r>
      <w:r w:rsidRPr="00E244AC">
        <w:rPr>
          <w:b/>
        </w:rPr>
        <w:t xml:space="preserve">Usługa lub Prezent - </w:t>
      </w:r>
      <w:r w:rsidRPr="00E244AC">
        <w:t>świadczenie Devil-Cars opisane w ofercie, w szczególności przejazd samochodem jako kierowca lub pasażer, szkolenie, jazda specjalna albo usługa dodatkowa.</w:t>
      </w:r>
    </w:p>
    <w:p w:rsidR="00D00AF5" w:rsidRPr="00E244AC" w:rsidRDefault="007C3CB5">
      <w:pPr>
        <w:pStyle w:val="Clause"/>
      </w:pPr>
      <w:r w:rsidRPr="00E244AC">
        <w:t>5. Towar - rzecz ruchoma sprzedawana przez Devil-Cars, w szczególności pudełko prezentowe, drukowany Voucher, gadżet lub model samochodu.</w:t>
      </w:r>
    </w:p>
    <w:p w:rsidR="00D00AF5" w:rsidRPr="00E244AC" w:rsidRDefault="007C3CB5">
      <w:pPr>
        <w:pStyle w:val="Clause"/>
      </w:pPr>
      <w:r w:rsidRPr="00E244AC">
        <w:t>6. Voucher - dokument lub kod o unikalnym numerze, potwierdzający uprawnienie do konkretnej Usługi na warunkach wskazanych w ofercie, na Voucherze i w Regulaminie.</w:t>
      </w:r>
    </w:p>
    <w:p w:rsidR="00D00AF5" w:rsidRPr="00E244AC" w:rsidRDefault="007C3CB5">
      <w:pPr>
        <w:pStyle w:val="Clause"/>
      </w:pPr>
      <w:r w:rsidRPr="00E244AC">
        <w:t>7. Karta Podarunkowa - jednorazowy dokument lub kod o określonej wartości, służący do zapłaty za kwalifikujące się usługi Devil-Cars w jednym Zamówieniu.</w:t>
      </w:r>
    </w:p>
    <w:p w:rsidR="00D00AF5" w:rsidRPr="00E244AC" w:rsidRDefault="007C3CB5">
      <w:pPr>
        <w:pStyle w:val="Clause"/>
      </w:pPr>
      <w:r w:rsidRPr="00E244AC">
        <w:t>8. Aktywacja - moment zaksięgowania pełnej zapłaty za Voucher albo Kartę Podarunkową, od którego można ich użyć i od którego liczony jest termin ważności, chyba że oferta wyraźnie przewiduje rozwiązanie korzystniejsze.</w:t>
      </w:r>
    </w:p>
    <w:p w:rsidR="00D00AF5" w:rsidRPr="00E244AC" w:rsidRDefault="007C3CB5">
      <w:pPr>
        <w:pStyle w:val="Clause"/>
      </w:pPr>
      <w:r w:rsidRPr="00E244AC">
        <w:lastRenderedPageBreak/>
        <w:t>9. Zamówienie - oświadczenie Klienta złożone w Serwisie albo innym uzgodnionym kanałem, zmierzające do zawarcia umowy i wskazujące wybrane świadczenia oraz sposób płatności.</w:t>
      </w:r>
    </w:p>
    <w:p w:rsidR="00D00AF5" w:rsidRPr="00E244AC" w:rsidRDefault="007C3CB5">
      <w:pPr>
        <w:pStyle w:val="Clause"/>
      </w:pPr>
      <w:r w:rsidRPr="00E244AC">
        <w:t>10. Rezerwacja - przypisanie Vouchera i Uczestnika do konkretnego wydarzenia, toru, przedziału godzinowego lub innego uzgodnionego terminu.</w:t>
      </w:r>
    </w:p>
    <w:p w:rsidR="00D00AF5" w:rsidRPr="00E244AC" w:rsidRDefault="007C3CB5">
      <w:pPr>
        <w:pStyle w:val="Clause"/>
      </w:pPr>
      <w:r w:rsidRPr="00E244AC">
        <w:t>11. Kalendarz - aktualny wykaz wydarzeń dostępny w Serwisie. Kalendarz może obejmować również wydarzenia niedostępne dla danego Vouchera, w szczególności wydarzenia prywatne albo firmowe.</w:t>
      </w:r>
    </w:p>
    <w:p w:rsidR="00D00AF5" w:rsidRPr="00E244AC" w:rsidRDefault="007C3CB5">
      <w:pPr>
        <w:pStyle w:val="Clause"/>
      </w:pPr>
      <w:r w:rsidRPr="00E244AC">
        <w:t>12. Miejsce Realizacji - tor wyścigowy lub inne zamknięte miejsce wskazane w Rezerwacji. Nazwa miasta lub regionu użyta w ofercie może mieć charakter orientacyjny, a dokładny adres jest przekazywany przed wydarzeniem.</w:t>
      </w:r>
    </w:p>
    <w:p w:rsidR="00D00AF5" w:rsidRPr="00E244AC" w:rsidRDefault="007C3CB5">
      <w:pPr>
        <w:pStyle w:val="Clause"/>
      </w:pPr>
      <w:r w:rsidRPr="00E244AC">
        <w:t>13. Serwis - strona internetowa Devil-Cars.pl wraz z panelem rezerwacyjnym, Kontem Klienta, koszykiem i innymi funkcjami elektronicznymi.</w:t>
      </w:r>
    </w:p>
    <w:p w:rsidR="00D00AF5" w:rsidRPr="00E244AC" w:rsidRDefault="007C3CB5">
      <w:pPr>
        <w:pStyle w:val="Clause"/>
      </w:pPr>
      <w:r w:rsidRPr="00E244AC">
        <w:t>14. Konto Klienta - bezpłatna funkcja Serwisu umożliwiająca dostęp do danych Zamówień, środków Skarbonki i innych dostępnych funkcjonalności.</w:t>
      </w:r>
    </w:p>
    <w:p w:rsidR="00D00AF5" w:rsidRPr="00E244AC" w:rsidRDefault="007C3CB5">
      <w:pPr>
        <w:pStyle w:val="Clause"/>
      </w:pPr>
      <w:r w:rsidRPr="00E244AC">
        <w:t>15. Skarbonka - program korzyści, w którym Klient może otrzymywać niepieniężne środki do wykorzystania przy kolejnych kwalifikujących się zakupach.</w:t>
      </w:r>
    </w:p>
    <w:p w:rsidR="00D00AF5" w:rsidRPr="00E244AC" w:rsidRDefault="007C3CB5">
      <w:pPr>
        <w:pStyle w:val="Clause"/>
      </w:pPr>
      <w:r w:rsidRPr="00E244AC">
        <w:t>16. Dzień roboczy - dzień od poniedziałku do piątku, z wyłączeniem dni ustawowo wolnych od pracy w Polsce.</w:t>
      </w:r>
    </w:p>
    <w:p w:rsidR="00D00AF5" w:rsidRPr="00E244AC" w:rsidRDefault="007C3CB5">
      <w:pPr>
        <w:pStyle w:val="Nagwek1"/>
      </w:pPr>
      <w:r w:rsidRPr="00E244AC">
        <w:t>§ 3. Usługi elektroniczne i Konto Klienta</w:t>
      </w:r>
    </w:p>
    <w:p w:rsidR="00D00AF5" w:rsidRPr="00E244AC" w:rsidRDefault="007C3CB5">
      <w:pPr>
        <w:pStyle w:val="Clause"/>
      </w:pPr>
      <w:r w:rsidRPr="00E244AC">
        <w:rPr>
          <w:b/>
          <w:color w:val="B51E2E"/>
        </w:rPr>
        <w:t xml:space="preserve">1. </w:t>
      </w:r>
      <w:r w:rsidRPr="00E244AC">
        <w:t>Devil-Cars świadczy bezpłatnie drogą elektroniczną w szczególności następujące usługi: udostępnianie Serwisu i oferty, składanie Zamówień, przesyłanie Voucherów w formacie PDF, obsługę Rezerwacji, formularze kontaktowe, Konto Klienta, Skarbonkę oraz - po odrębnej zgodzie - komunikację marketingową.</w:t>
      </w:r>
    </w:p>
    <w:p w:rsidR="00D00AF5" w:rsidRPr="00E244AC" w:rsidRDefault="007C3CB5">
      <w:pPr>
        <w:pStyle w:val="Clause"/>
      </w:pPr>
      <w:r w:rsidRPr="00E244AC">
        <w:rPr>
          <w:b/>
          <w:color w:val="B51E2E"/>
        </w:rPr>
        <w:t xml:space="preserve">2. </w:t>
      </w:r>
      <w:r w:rsidRPr="00E244AC">
        <w:t>Do korzystania z Serwisu potrzebne są: urządzenie z dostępem do Internetu, aktualna przeglądarka obsługująca JavaScript i pliki cookies wymagane do działania koszyka lub logowania, aktywny adres e-mail oraz program umożliwiający odczyt plików PDF. Klient ponosi zwykłe koszty dostępu do Internetu według umowy ze swoim operatorem.</w:t>
      </w:r>
    </w:p>
    <w:p w:rsidR="00D00AF5" w:rsidRPr="00E244AC" w:rsidRDefault="007C3CB5">
      <w:pPr>
        <w:pStyle w:val="Clause"/>
      </w:pPr>
      <w:r w:rsidRPr="00E244AC">
        <w:rPr>
          <w:b/>
          <w:color w:val="B51E2E"/>
        </w:rPr>
        <w:t xml:space="preserve">3. </w:t>
      </w:r>
      <w:r w:rsidRPr="00E244AC">
        <w:t>Klient nie może dostarczać treści bezprawnych, podejmować prób zakłócenia działania Serwisu, obchodzić zabezpieczeń, podszywać się pod inne osoby ani wykorzystywać Konta w sposób naruszający prawa innych osób.</w:t>
      </w:r>
    </w:p>
    <w:p w:rsidR="00D00AF5" w:rsidRPr="00E244AC" w:rsidRDefault="007C3CB5">
      <w:pPr>
        <w:pStyle w:val="Clause"/>
      </w:pPr>
      <w:r w:rsidRPr="00E244AC">
        <w:rPr>
          <w:b/>
          <w:color w:val="B51E2E"/>
        </w:rPr>
        <w:t xml:space="preserve">4. </w:t>
      </w:r>
      <w:r w:rsidRPr="00E244AC">
        <w:t>Konto może zostać utworzone podczas Zamówienia albo w drodze osobnej rejestracji. Jeżeli Konto jest tworzone technicznie w związku z Zamówieniem, dostęp do niego wymaga aktywacji linkiem przesłanym na adres e-mail. Utworzenie Konta nie oznacza zgody marketingowej.</w:t>
      </w:r>
    </w:p>
    <w:p w:rsidR="00D00AF5" w:rsidRPr="00E244AC" w:rsidRDefault="007C3CB5">
      <w:pPr>
        <w:pStyle w:val="Clause"/>
      </w:pPr>
      <w:r w:rsidRPr="00E244AC">
        <w:rPr>
          <w:b/>
          <w:color w:val="B51E2E"/>
        </w:rPr>
        <w:t xml:space="preserve">5. </w:t>
      </w:r>
      <w:r w:rsidRPr="00E244AC">
        <w:t>Klient powinien chronić hasło oraz nie udostępniać danych logowania osobom nieuprawnionym. Po zauważeniu nieautoryzowanego dostępu powinien niezwłocznie zmienić hasło i skontaktować się z Devil-Cars.</w:t>
      </w:r>
    </w:p>
    <w:p w:rsidR="00D00AF5" w:rsidRPr="00E244AC" w:rsidRDefault="007C3CB5">
      <w:pPr>
        <w:pStyle w:val="Clause"/>
      </w:pPr>
      <w:r w:rsidRPr="00E244AC">
        <w:rPr>
          <w:b/>
          <w:color w:val="B51E2E"/>
        </w:rPr>
        <w:t xml:space="preserve">6. </w:t>
      </w:r>
      <w:r w:rsidRPr="00E244AC">
        <w:t>Klient może w każdym czasie bezpłatnie zażądać zamknięcia Konta. Zamknięcie Konta nie powoduje utraty praw z zawartych umów, ważnych Voucherów, Kart Podarunkowych ani ustawowych roszczeń. Devil-Cars może zachować dane w zakresie wymaganym przepisami lub potrzebnym do obrony roszczeń.</w:t>
      </w:r>
    </w:p>
    <w:p w:rsidR="00D00AF5" w:rsidRPr="00E244AC" w:rsidRDefault="007C3CB5">
      <w:pPr>
        <w:pStyle w:val="Clause"/>
      </w:pPr>
      <w:r w:rsidRPr="00E244AC">
        <w:rPr>
          <w:b/>
          <w:color w:val="B51E2E"/>
        </w:rPr>
        <w:t xml:space="preserve">7. </w:t>
      </w:r>
      <w:r w:rsidRPr="00E244AC">
        <w:t>Devil-Cars może czasowo ograniczyć dostęp do Konta jedynie z przyczyn bezpieczeństwa, podejrzenia nadużycia, naruszenia prawa lub koniecznych prac technicznych. Jeżeli jest to możliwe, Klient jest wcześniej informowany o przyczynie i przewidywanym sposobie przywrócenia dostępu.</w:t>
      </w:r>
    </w:p>
    <w:p w:rsidR="00D00AF5" w:rsidRPr="00E244AC" w:rsidRDefault="007C3CB5">
      <w:pPr>
        <w:pStyle w:val="Clause"/>
      </w:pPr>
      <w:r w:rsidRPr="00E244AC">
        <w:t>8. Reklamacje dotyczące działania Serwisu i usług elektronicznych można składać na zasadach określonych w § 12 Regulaminu. Umowa o prowadzenie Konta zostaje rozwiązana po skutecznym zamknięciu Konta, z zastrzeżeniem ust. 6.</w:t>
      </w:r>
    </w:p>
    <w:p w:rsidR="00D00AF5" w:rsidRPr="00E244AC" w:rsidRDefault="007C3CB5">
      <w:pPr>
        <w:pStyle w:val="Clause"/>
      </w:pPr>
      <w:r w:rsidRPr="00E244AC">
        <w:t>9. Umowa o jednorazową usługę elektroniczną, w szczególności wysłanie formularza, złożenie Zamówienia, sprawdzenie Vouchera lub dokonanie Rezerwacji, jest zawierana z chwilą rozpoczęcia korzystania z tej funkcji i kończy się po wykonaniu żądanej czynności albo wcześniejszym przerwaniu jej przez użytkownika.</w:t>
      </w:r>
    </w:p>
    <w:p w:rsidR="00D00AF5" w:rsidRPr="00E244AC" w:rsidRDefault="007C3CB5">
      <w:pPr>
        <w:pStyle w:val="Nagwek1"/>
      </w:pPr>
      <w:r w:rsidRPr="00E244AC">
        <w:lastRenderedPageBreak/>
        <w:t>§ 4. Składanie Zamówień, zawarcie umowy i płatność</w:t>
      </w:r>
    </w:p>
    <w:p w:rsidR="00D00AF5" w:rsidRPr="00E244AC" w:rsidRDefault="007C3CB5">
      <w:pPr>
        <w:pStyle w:val="Clause"/>
      </w:pPr>
      <w:r w:rsidRPr="00E244AC">
        <w:t>1. Przed złożeniem Zamówienia Klient otrzymuje w jasny sposób informacje o głównych cechach świadczenia, cenie brutto, kosztach dostawy i usług dodatkowych, terminie ważności, sposobie realizacji, możliwych ograniczeniach oraz prawie odstąpienia od umowy. Najważni</w:t>
      </w:r>
      <w:r w:rsidR="00EA6F9D" w:rsidRPr="00E244AC">
        <w:t>ejsze informacje nie są podane</w:t>
      </w:r>
      <w:r w:rsidRPr="00E244AC">
        <w:t xml:space="preserve"> wyłącznie w Regulaminie.</w:t>
      </w:r>
    </w:p>
    <w:p w:rsidR="00D00AF5" w:rsidRPr="00E244AC" w:rsidRDefault="007C3CB5">
      <w:pPr>
        <w:pStyle w:val="Clause"/>
      </w:pPr>
      <w:r>
        <w:rPr>
          <w:b/>
          <w:color w:val="B51E2E"/>
        </w:rPr>
        <w:t xml:space="preserve">2. </w:t>
      </w:r>
      <w:r>
        <w:t>Złożenie odpłatnego Zamówienia następuje przez przycisk oznaczony w sposób jednoznacznie wskazujący obowiązek zapłaty, na przykład „Zamawiam i płacę”. Przed użyciem przycisku Klient może sprawdzić i poprawić dane Zamówienia.</w:t>
      </w:r>
    </w:p>
    <w:p w:rsidR="00D00AF5" w:rsidRPr="00E244AC" w:rsidRDefault="007C3CB5">
      <w:pPr>
        <w:pStyle w:val="Clause"/>
      </w:pPr>
      <w:r w:rsidRPr="00E244AC">
        <w:rPr>
          <w:b/>
          <w:color w:val="B51E2E"/>
        </w:rPr>
        <w:t xml:space="preserve">3. </w:t>
      </w:r>
      <w:r w:rsidRPr="00E244AC">
        <w:t>Po złożeniu Zamówienia Devil-Cars przesyła potwierdzenie jego przyjęcia na adres e-mail. Umowa zostaje zawarta z chwilą otrzymania przez Klienta potwierdzenia przyjęcia Zamówienia do realizacji, chyba że komunikat w procesie zakupowym wyraźnie wskazuje wcześniejszy moment zawarcia umowy zgodny z prawem.</w:t>
      </w:r>
    </w:p>
    <w:p w:rsidR="00D00AF5" w:rsidRPr="00E244AC" w:rsidRDefault="007C3CB5">
      <w:pPr>
        <w:pStyle w:val="Clause"/>
      </w:pPr>
      <w:r w:rsidRPr="00E244AC">
        <w:t>4. Voucher lub Karta Podarunkowa stają się aktywne po otrzymaniu pełnej zapłaty. Jeżeli w ramach funkcji „prezent w kilka minut” plik PDF zostanie wysłany przed zaksięgowaniem płatności, można go od razu wydrukować i wręczyć, ale dokument pozostaje nieaktywny do chwili zapłaty i wcześniej nie może zostać zrealizowany.</w:t>
      </w:r>
    </w:p>
    <w:p w:rsidR="00D00AF5" w:rsidRPr="00E244AC" w:rsidRDefault="007C3CB5">
      <w:pPr>
        <w:pStyle w:val="Clause"/>
      </w:pPr>
      <w:r w:rsidRPr="00E244AC">
        <w:rPr>
          <w:b/>
          <w:color w:val="B51E2E"/>
        </w:rPr>
        <w:t xml:space="preserve">5. </w:t>
      </w:r>
      <w:r w:rsidRPr="00E244AC">
        <w:t>Przy wyborze przelewu tradycyjnego płatność należy wykonać w ciągu 5 Dni roboczych od Zamówienia. Przed anulowaniem nieopłaconego Zamówienia Devil-Cars może wysłać przypomnienie. Jeżeli zapłata nie wpłynie w wyznaczonym terminie, Zamówienie może zostać anulowane bez dodatkowych kosztów dla Klienta.</w:t>
      </w:r>
    </w:p>
    <w:p w:rsidR="00D00AF5" w:rsidRPr="00E244AC" w:rsidRDefault="007C3CB5">
      <w:pPr>
        <w:pStyle w:val="Clause"/>
      </w:pPr>
      <w:r w:rsidRPr="00E244AC">
        <w:rPr>
          <w:b/>
          <w:color w:val="B51E2E"/>
        </w:rPr>
        <w:t xml:space="preserve">6. </w:t>
      </w:r>
      <w:r w:rsidRPr="00E244AC">
        <w:t>Wszystkie ceny podawane są w złotych polskich i obejmują podatek VAT, jeżeli jest należny. Ostateczna kwota do zapłaty jest widoczna przed złożeniem Zamówienia. Devil-Cars nie nalicza kosztów, o których Klient nie został poinformowany przed zawarciem umowy.</w:t>
      </w:r>
    </w:p>
    <w:p w:rsidR="00D00AF5" w:rsidRPr="00E244AC" w:rsidRDefault="007C3CB5">
      <w:pPr>
        <w:pStyle w:val="Clause"/>
      </w:pPr>
      <w:r w:rsidRPr="00E244AC">
        <w:rPr>
          <w:b/>
          <w:color w:val="B51E2E"/>
        </w:rPr>
        <w:t xml:space="preserve">7. </w:t>
      </w:r>
      <w:r w:rsidRPr="00E244AC">
        <w:t>Dokument sprzedaży jest przekazywany zgodnie z obowiązującymi przepisami, co do zasady elektronicznie. Na żądanie Klienta Devil-Cars wystawia fakturę na dane podane w terminie i zakresie wymaganym przez prawo.</w:t>
      </w:r>
    </w:p>
    <w:p w:rsidR="006F1229" w:rsidRPr="00E244AC" w:rsidRDefault="007C3CB5">
      <w:pPr>
        <w:pStyle w:val="Clause"/>
      </w:pPr>
      <w:r>
        <w:rPr>
          <w:b/>
          <w:color w:val="B51E2E"/>
        </w:rPr>
        <w:t xml:space="preserve">8. </w:t>
      </w:r>
      <w:r>
        <w:t>Devil-Cars może zmieniać ofertę i ceny. Zmiana nie wpływa na Zamówienia już skutecznie złożone i przyjęte.</w:t>
      </w:r>
    </w:p>
    <w:p w:rsidR="00D00AF5" w:rsidRPr="00E244AC" w:rsidRDefault="007C3CB5">
      <w:pPr>
        <w:pStyle w:val="Clause"/>
      </w:pPr>
      <w:r w:rsidRPr="00E244AC">
        <w:t>9. Klient odpowiada za podanie prawidłowych danych kontaktowych. Błąd w danych nie pozbawia go praw, ale może opóźnić doręczenie dokumentów lub kontakt. Po zauważeniu błędu wystarczy przekazać poprawne dane Biuru Obsługi Klienta.</w:t>
      </w:r>
    </w:p>
    <w:p w:rsidR="00D00AF5" w:rsidRPr="00E244AC" w:rsidRDefault="007C3CB5">
      <w:pPr>
        <w:pStyle w:val="Clause"/>
      </w:pPr>
      <w:r w:rsidRPr="00E244AC">
        <w:t>10. E-Voucher i elektroniczna Karta Podarunkowa są wysyłane w formacie PDF na adres e-mail podany w Zamówieniu. Jeżeli wiadomość nie dotrze, Klient powinien sprawdzić folder spam, a następnie skontaktować się z Biurem Obsługi Klienta - dokument wyślemy ponownie po zweryfikowaniu Zamówienia.</w:t>
      </w:r>
    </w:p>
    <w:p w:rsidR="00D00AF5" w:rsidRPr="00E244AC" w:rsidRDefault="007C3CB5">
      <w:pPr>
        <w:pStyle w:val="Clause"/>
      </w:pPr>
      <w:r w:rsidRPr="00E244AC">
        <w:t>11. Jeżeli Klient wybierze Voucher fizyczny, pudełko prezentowe albo inny Towar, dostępne sposoby dostawy, przewidywany termin i koszt są pokazywane przed złożeniem Zamówienia. Chcemy, aby prezent od początku wyglądał jak prezent, dlatego sposób zapakowania opisujemy w ofercie.</w:t>
      </w:r>
    </w:p>
    <w:p w:rsidR="00D00AF5" w:rsidRPr="00E244AC" w:rsidRDefault="007C3CB5">
      <w:pPr>
        <w:pStyle w:val="Clause"/>
      </w:pPr>
      <w:r w:rsidRPr="00E244AC">
        <w:t>12. W razie uszkodzenia przesyłki, opóźnienia lub problemu z doręczeniem Klient może od razu skontaktować się z Devil-Cars. Pomożemy wyjaśnić sprawę z przewoźnikiem, a odpowiedzialność za Towar i jego zgodność z umową ocenia się zgodnie z obowiązującymi przepisami.</w:t>
      </w:r>
    </w:p>
    <w:p w:rsidR="00D00AF5" w:rsidRPr="00E244AC" w:rsidRDefault="007C3CB5">
      <w:pPr>
        <w:pStyle w:val="Nagwek1"/>
      </w:pPr>
      <w:r w:rsidRPr="00E244AC">
        <w:t>§ 5. Voucher</w:t>
      </w:r>
    </w:p>
    <w:p w:rsidR="00D00AF5" w:rsidRPr="00E244AC" w:rsidRDefault="007C3CB5">
      <w:pPr>
        <w:pStyle w:val="Clause"/>
      </w:pPr>
      <w:r>
        <w:rPr>
          <w:b/>
          <w:color w:val="B51E2E"/>
        </w:rPr>
        <w:t xml:space="preserve">1. </w:t>
      </w:r>
      <w:r>
        <w:t>Voucher zakupiony bezpośrednio w Devil-Cars jest ważny przez 730 dni od Aktywacji, chyba że oferta wyraźnie przewiduje termin dłuższy albo Voucher został kupiony przy użyciu Karty Podarunkowej - wówczas zastosowanie ma § 6 ust. 6. To aż dwa lata na spokojny wybór wydarzenia. Dokładna data ważności znajduje się na Voucherze i w systemie Devil-Cars.</w:t>
      </w:r>
    </w:p>
    <w:p w:rsidR="00D00AF5" w:rsidRPr="00E244AC" w:rsidRDefault="007C3CB5">
      <w:pPr>
        <w:pStyle w:val="Clause"/>
      </w:pPr>
      <w:r w:rsidRPr="00E244AC">
        <w:rPr>
          <w:b/>
          <w:color w:val="B51E2E"/>
        </w:rPr>
        <w:t xml:space="preserve">2. </w:t>
      </w:r>
      <w:r w:rsidRPr="00E244AC">
        <w:t>Voucher jest dokumentem na okaziciela, o ile jego treść nie wskazuje inaczej. Można go bezpłatnie przekazać innej osobie. Osoba posiadająca Kod Vouchera powinna chronić go przed nieuprawnionym użyciem.</w:t>
      </w:r>
    </w:p>
    <w:p w:rsidR="00D00AF5" w:rsidRPr="00E244AC" w:rsidRDefault="007C3CB5">
      <w:pPr>
        <w:pStyle w:val="Clause"/>
      </w:pPr>
      <w:r>
        <w:rPr>
          <w:b/>
          <w:color w:val="B51E2E"/>
        </w:rPr>
        <w:t xml:space="preserve">3. </w:t>
      </w:r>
      <w:r>
        <w:t>W razie utraty, kradzieży lub ujawnienia kodu Vouchera należy niezwłocznie skontaktować się z Devil-Cars. Jeżeli Voucher nie został jeszcze wykorzystany, Devil-Cars może zablokować dotychczasowy kod i wydać nowy po zweryfikowaniu Zamówienia.</w:t>
      </w:r>
    </w:p>
    <w:p w:rsidR="006F1229" w:rsidRPr="00E244AC" w:rsidRDefault="007C3CB5">
      <w:pPr>
        <w:pStyle w:val="Clause"/>
      </w:pPr>
      <w:r>
        <w:rPr>
          <w:b/>
          <w:color w:val="B51E2E"/>
        </w:rPr>
        <w:t xml:space="preserve">4. </w:t>
      </w:r>
      <w:r>
        <w:t xml:space="preserve">Voucher można przed realizacją bezpłatnie wymienić na inną aktualnie dostępną Usługę Devil-Cars, z zastrzeżeniem terminów dotyczących zmiany już dokonanej Rezerwacji określonych w § 7 ust. 5. Nie pobieramy opłaty za samą </w:t>
      </w:r>
      <w:r>
        <w:lastRenderedPageBreak/>
        <w:t>zmianę. Gdy nowa Usługa jest droższa, Klient lub Uczestnik dopłaca wyłącznie różnicę. Gdy nowa Usługa jest tańsza, niewykorzystana różnica nie podlega zwrotowi ani wypłacie i nie tworzy salda, chyba że Devil-Cars przed zatwierdzeniem wymiany potwierdzi inne, korzystniejsze rozwiązanie.</w:t>
      </w:r>
    </w:p>
    <w:p w:rsidR="00D00AF5" w:rsidRPr="00E244AC" w:rsidRDefault="007C3CB5">
      <w:pPr>
        <w:pStyle w:val="Clause"/>
      </w:pPr>
      <w:r>
        <w:rPr>
          <w:b/>
          <w:color w:val="B51E2E"/>
        </w:rPr>
        <w:t xml:space="preserve">5. </w:t>
      </w:r>
      <w:r>
        <w:t>Co do zasady Usługa powinna zostać zrealizowana w okresie ważności Vouchera. Jeżeli jednak Uczestnik zgłosi Devil-Cars chęć dokonania Rezerwacji najpóźniej 60 dni przed upływem ważności Vouchera, a w Kalendarzu nie będzie już dostępnego terminu zgodnego z zakresem Vouchera przypadającego przed końcem jego ważności, Devil-Cars zaproponuje pierwszy i drugi dostępny po upływie ważności termin zgodny z zakresem Vouchera. Uczestnik może wybrać jeden z tych terminów, a Voucher zachowuje ważność do dnia jego realizacji.</w:t>
      </w:r>
    </w:p>
    <w:p w:rsidR="00D00AF5" w:rsidRPr="00E244AC" w:rsidRDefault="007C3CB5">
      <w:pPr>
        <w:pStyle w:val="Clause"/>
      </w:pPr>
      <w:r w:rsidRPr="00E244AC">
        <w:rPr>
          <w:b/>
          <w:color w:val="B51E2E"/>
        </w:rPr>
        <w:t xml:space="preserve">6. </w:t>
      </w:r>
      <w:r w:rsidRPr="00E244AC">
        <w:t>Jeżeli Uczestnik prawidłowo dokonał Rezerwacji w okresie ważności, późniejsze przesunięcie wydarzenia przez Devil-Cars nie powoduje wygaśnięcia Vouchera. Ważność zostaje automatycznie przedłużona do czasu wykonania uzgodnionej Usługi.</w:t>
      </w:r>
      <w:r w:rsidR="006B428D" w:rsidRPr="00E244AC">
        <w:t xml:space="preserve"> </w:t>
      </w:r>
    </w:p>
    <w:p w:rsidR="00D00AF5" w:rsidRPr="00E244AC" w:rsidRDefault="007C3CB5">
      <w:pPr>
        <w:pStyle w:val="Clause"/>
      </w:pPr>
      <w:r w:rsidRPr="00E244AC">
        <w:t>7. Po upływie terminu ważności standardowa Rezerwacja internetowa może być niedostępna. Warto jednak do nas napisać lub zadzwonić - Biuro Obsługi Klienta może indywidualnie zaproponować reaktywację, wymianę albo przeniesienie wartości na inną Usługę. Nie stosujemy automatycznego mechanizmu przedłużenia za stałą procentową opłatą. Indywidualna pomoc po upływie ważności nie stanowi gwarancji reaktywacji w każdym przypadku i nie ogranicza praw wynikających z bezwzględnie obowiązujących przepisów.</w:t>
      </w:r>
    </w:p>
    <w:p w:rsidR="00D00AF5" w:rsidRPr="00E244AC" w:rsidRDefault="007C3CB5">
      <w:pPr>
        <w:pStyle w:val="Clause"/>
      </w:pPr>
      <w:r w:rsidRPr="00E244AC">
        <w:t>8. Niewykorzystanie Vouchera nie oznacza zrzeczenia się przez Klienta lub Uczestnika ustawowych roszczeń. Devil-Cars nie interpretuje Regulaminu jako prawa do zatrzymania świadczenia w sytuacji, w której przepisy lub wcześniejsze działania Devil-Cars wymagają innego rozwiązania.</w:t>
      </w:r>
    </w:p>
    <w:p w:rsidR="00D00AF5" w:rsidRPr="00E244AC" w:rsidRDefault="007C3CB5">
      <w:pPr>
        <w:pStyle w:val="Nagwek1"/>
      </w:pPr>
      <w:r w:rsidRPr="00E244AC">
        <w:t>§ 6. Karta Podarunkowa</w:t>
      </w:r>
    </w:p>
    <w:p w:rsidR="00D00AF5" w:rsidRPr="00E244AC" w:rsidRDefault="007C3CB5">
      <w:pPr>
        <w:pStyle w:val="Clause"/>
      </w:pPr>
      <w:r>
        <w:rPr>
          <w:b/>
          <w:color w:val="B51E2E"/>
        </w:rPr>
        <w:t xml:space="preserve">1. </w:t>
      </w:r>
      <w:r>
        <w:t>Karta Podarunkowa zakupiona bezpośrednio w Devil-Cars jest ważna 730 dni od Aktywacji. Kod Karty można wykorzystać w Serwisie do końca ostatniego dnia ważności. Przerwa techniczna po stronie Serwisu, która uniemożliwi wykorzystanie Karty w ostatnim dniu, nie powoduje jej wygaśnięcia; Biuro Obsługi Klienta umożliwi jej użycie po przywróceniu działania Serwisu.</w:t>
      </w:r>
    </w:p>
    <w:p w:rsidR="00AE06E6" w:rsidRPr="00E244AC" w:rsidRDefault="007C3CB5">
      <w:pPr>
        <w:pStyle w:val="Clause"/>
      </w:pPr>
      <w:r>
        <w:rPr>
          <w:b/>
          <w:color w:val="B51E2E"/>
        </w:rPr>
        <w:t xml:space="preserve">2. </w:t>
      </w:r>
      <w:r>
        <w:t>Karta Podarunkowa jest jednorazowa. W ramach jednego Zamówienia można kupić Usługi dla kilku osób. Jeżeli wartość Zamówienia jest niższa niż wartość Karty, niewykorzystana część Karty nie podlega zwrotowi, nie tworzy salda i nie może zostać użyta w kolejnym Zamówieniu.</w:t>
      </w:r>
    </w:p>
    <w:p w:rsidR="00D00AF5" w:rsidRPr="00E244AC" w:rsidRDefault="007C3CB5">
      <w:pPr>
        <w:pStyle w:val="Clause"/>
      </w:pPr>
      <w:r w:rsidRPr="00E244AC">
        <w:rPr>
          <w:b/>
          <w:color w:val="B51E2E"/>
        </w:rPr>
        <w:t xml:space="preserve">3. </w:t>
      </w:r>
      <w:r w:rsidRPr="00E244AC">
        <w:t>Jeżeli wartość Zamówienia jest wyższa niż wartość Karty, Klient dopłaca różnicę jednym z dostępnych sposobów płatności. Karta może opłacić również usługi dodatkowe tylko wtedy, gdy są oznaczone jako kwalifikujące się w procesie zakupowym.</w:t>
      </w:r>
    </w:p>
    <w:p w:rsidR="00D00AF5" w:rsidRPr="00E244AC" w:rsidRDefault="007C3CB5">
      <w:pPr>
        <w:pStyle w:val="Clause"/>
      </w:pPr>
      <w:r w:rsidRPr="00E244AC">
        <w:t>4. Zakres produktów dostępnych dla danej Karty wynika z jej opisu i strony wskazanej na Karcie. Przed użyciem Karty Biuro Obsługi Klienta bezpłatnie pomoże w doborze Usługi i może indywidualnie uzgodnić zmianę zakresu, jeżeli jest to możliwe organizacyjnie. Zależy nam, aby wartość prezentu została rzeczywiście wykorzystana.</w:t>
      </w:r>
    </w:p>
    <w:p w:rsidR="00D00AF5" w:rsidRPr="00E244AC" w:rsidRDefault="007C3CB5">
      <w:pPr>
        <w:pStyle w:val="Clause"/>
      </w:pPr>
      <w:r w:rsidRPr="00E244AC">
        <w:rPr>
          <w:b/>
          <w:color w:val="B51E2E"/>
        </w:rPr>
        <w:t xml:space="preserve">5. </w:t>
      </w:r>
      <w:r w:rsidRPr="00E244AC">
        <w:t>Karta nie podlega wymianie na gotówkę, z wyjątkiem przypadków, w których taki obowiązek wynika z prawa. Po upływie terminu ważności posiadacz może zwrócić się do Biura Obsługi Klienta o indywidualne rozwiązanie na zasadach określonych odpowiednio w § 5 ust. 7-8.</w:t>
      </w:r>
    </w:p>
    <w:p w:rsidR="00D00AF5" w:rsidRPr="00E244AC" w:rsidRDefault="007C3CB5">
      <w:pPr>
        <w:pStyle w:val="Clause"/>
      </w:pPr>
      <w:r>
        <w:rPr>
          <w:b/>
          <w:color w:val="B51E2E"/>
        </w:rPr>
        <w:t xml:space="preserve">6. </w:t>
      </w:r>
      <w:r>
        <w:t>Voucher kupiony przy użyciu Karty Podarunkowej zachowuje tę samą datę końca ważności co wykorzystana Karta, chyba że oferta przewiduje termin dłuższy.</w:t>
      </w:r>
    </w:p>
    <w:p w:rsidR="00D00AF5" w:rsidRPr="00E244AC" w:rsidRDefault="007C3CB5">
      <w:pPr>
        <w:pStyle w:val="Clause"/>
      </w:pPr>
      <w:r w:rsidRPr="00E244AC">
        <w:t>7. Jeżeli Zamówienie opłacone Kartą zostanie skutecznie anulowane, objęte odstąpieniem albo zwrotem, część zapłacona Kartą jest przywracana przez reaktywację Karty lub wydanie nowego kodu o odpowiedniej wartości, a część dopłacona pieniędzmi jest zwracana zgodnie z § 11. Nie wypłaca się w gotówce wartości Karty, chyba że obowiązek taki wynika z prawa.</w:t>
      </w:r>
    </w:p>
    <w:p w:rsidR="00D00AF5" w:rsidRPr="00E244AC" w:rsidRDefault="007C3CB5">
      <w:pPr>
        <w:pStyle w:val="Nagwek1"/>
      </w:pPr>
      <w:r w:rsidRPr="00E244AC">
        <w:lastRenderedPageBreak/>
        <w:t>§ 7. Rezerwacja i bezpłatne zmiany</w:t>
      </w:r>
    </w:p>
    <w:p w:rsidR="00D00AF5" w:rsidRPr="00E244AC" w:rsidRDefault="007C3CB5">
      <w:pPr>
        <w:pStyle w:val="Clause"/>
      </w:pPr>
      <w:r w:rsidRPr="00E244AC">
        <w:t>1. Realizacja Vouchera wymaga Rezerwacji wydarzenia zgodnego z samochodem, rolą Uczestnika i Miejscami Realizacji wskazanymi na Voucherze lub w ofercie. Nie trzeba wybierać terminu podczas zakupu. Wydarzenia odbywają się sezonowo</w:t>
      </w:r>
      <w:r w:rsidR="000C777F" w:rsidRPr="00E244AC">
        <w:t>, od marca do listopada</w:t>
      </w:r>
      <w:r w:rsidRPr="00E244AC">
        <w:t xml:space="preserve"> w datach widocznych w aktualnym Kalendarzu.</w:t>
      </w:r>
    </w:p>
    <w:p w:rsidR="00D00AF5" w:rsidRPr="00E244AC" w:rsidRDefault="007C3CB5">
      <w:pPr>
        <w:pStyle w:val="Clause"/>
      </w:pPr>
      <w:r w:rsidRPr="00E244AC">
        <w:rPr>
          <w:b/>
          <w:color w:val="B51E2E"/>
        </w:rPr>
        <w:t xml:space="preserve">2. </w:t>
      </w:r>
      <w:r w:rsidRPr="00E244AC">
        <w:t>Voucher kupiony bezpośrednio w Devil-Cars można rezerwować przez panel dla Voucherów bezpośrednich, telefonicznie, e-mailem lub SMS. Voucher sprzedany przez partnera rezerwuje się przez stronę przeznaczoną dla Voucherów partnerskich albo w inny sposób wskazany na Voucherze.</w:t>
      </w:r>
    </w:p>
    <w:p w:rsidR="00D00AF5" w:rsidRPr="00E244AC" w:rsidRDefault="007C3CB5">
      <w:pPr>
        <w:pStyle w:val="Clause"/>
      </w:pPr>
      <w:r>
        <w:rPr>
          <w:b/>
          <w:color w:val="B51E2E"/>
        </w:rPr>
        <w:t xml:space="preserve">3. </w:t>
      </w:r>
      <w:r>
        <w:t>Przy standardowej Rezerwacji Devil-Cars wyświetla lub przesyła potwierdzenie elektroniczne. Rezerwacja jest skuteczna od chwili jej potwierdzenia w panelu rezerwacyjnym albo przez Devil-Cars. Brak automatycznej wiadomości e-mail nie unieważnia Rezerwacji, która została już potwierdzona w inny sposób. W razie wątpliwości Uczestnik powinien sprawdzić folder spam i skontaktować się z Biurem Obsługi Klienta.</w:t>
      </w:r>
    </w:p>
    <w:p w:rsidR="00D00AF5" w:rsidRPr="00E244AC" w:rsidRDefault="007C3CB5">
      <w:pPr>
        <w:pStyle w:val="Clause"/>
      </w:pPr>
      <w:r>
        <w:rPr>
          <w:b/>
          <w:color w:val="B51E2E"/>
        </w:rPr>
        <w:t xml:space="preserve">4. </w:t>
      </w:r>
      <w:r>
        <w:t>Chcesz przyjechać już jutro? Zadzwoń do Biura Obsługi Klienta. Jeżeli nie odbierzemy albo kontaktujesz się poza godzinami pracy, wyślij najpóźniej do końca dnia poprzedzającego wydarzenie SMS na numer +48 503 520 520 albo inny numer wskazany w zakładce „Kontakt”. Podaj numer Vouchera, imię i nazwisko Uczestnika oraz nazwę wydarzenia. SMS stanowi zgłoszenie chęci udziału, ale sam nie potwierdza miejsca. Rezerwacja staje się wiążąca dopiero po wyraźnym potwierdzeniu przez Biuro Obsługi Klienta, po sprawdzeniu ważności Vouchera, zgodności wydarzenia z jego zakresem i dostępności miejsc. Jeśli czegoś brakuje, skontaktujemy się możliwie szybko.</w:t>
      </w:r>
    </w:p>
    <w:p w:rsidR="0067733F" w:rsidRPr="00E244AC" w:rsidRDefault="007C3CB5">
      <w:pPr>
        <w:pStyle w:val="Clause"/>
      </w:pPr>
      <w:r>
        <w:rPr>
          <w:b/>
          <w:color w:val="B51E2E"/>
        </w:rPr>
        <w:t xml:space="preserve">5. </w:t>
      </w:r>
      <w:r>
        <w:t>Klient lub Uczestnik może zmienić termin jazdy najpóźniej do końca 6. dnia kalendarzowego poprzedzającego jazdę. Pozostałe elementy Rezerwacji, w tym tor, samochód lub Uczestnika, można zmienić najpóźniej do końca dnia poprzedzającego jazdę, z wyjątkami dotyczącymi zmiany Uczestnika wskazanymi w § 8 ust. 7 i 9. Zmiana jest możliwa w ramach aktualnej oferty, dostępności i okresu ważności Vouchera. Nie pobieramy opłaty administracyjnej, a różnicę ceny rozlicza się zgodnie z § 5 ust. 4.</w:t>
      </w:r>
    </w:p>
    <w:p w:rsidR="00D00AF5" w:rsidRPr="00E244AC" w:rsidRDefault="007C3CB5">
      <w:pPr>
        <w:pStyle w:val="Clause"/>
      </w:pPr>
      <w:r>
        <w:rPr>
          <w:b/>
          <w:color w:val="B51E2E"/>
        </w:rPr>
        <w:t xml:space="preserve">6. </w:t>
      </w:r>
      <w:r>
        <w:t>Uczestnik ma obowiązek stawić się w Miejscu Realizacji punktualnie, o godzinie wskazanej przez Devil-Cars. Spóźnienie do 15 minut jest dopuszczalne, jednak nie gwarantuje przesunięcia kolejności ani godziny przejazdu. Spóźnienie przekraczające 15 minut może skutkować odmową realizacji i uznaniem Vouchera za wykorzystany, jeżeli wykonanie przejazdu zakłóciłoby harmonogram, bezpieczeństwo lub realizację Usług innych Uczestników. Jeżeli warunki organizacyjne pozwalają na realizację Vouchera tego samego dnia, Devil-Cars go zrealizuje.</w:t>
      </w:r>
    </w:p>
    <w:p w:rsidR="00D00AF5" w:rsidRPr="00E244AC" w:rsidRDefault="007C3CB5">
      <w:pPr>
        <w:pStyle w:val="Clause"/>
      </w:pPr>
      <w:r>
        <w:rPr>
          <w:b/>
          <w:color w:val="B51E2E"/>
        </w:rPr>
        <w:t xml:space="preserve">7. </w:t>
      </w:r>
      <w:r>
        <w:t>W razie niestawiennictwa Uczestnika w uzgodnionym terminie i Miejscu Realizacji, bez uprzedniej zmiany Rezerwacji zgodnie z ust. 5, Voucher uznaje się za wykorzystany, a Klientowi nie przysługuje zwrot ceny za niewykorzystaną z tej przyczyny Usługę. W szczególnie uzasadnionych przypadkach Devil-Cars może zaproponować indywidualne rozwiązanie; nie stanowi to gwarancji zmiany w każdym przypadku.</w:t>
      </w:r>
    </w:p>
    <w:p w:rsidR="00D00AF5" w:rsidRPr="00E244AC" w:rsidRDefault="007C3CB5">
      <w:pPr>
        <w:pStyle w:val="Clause"/>
      </w:pPr>
      <w:r w:rsidRPr="00E244AC">
        <w:rPr>
          <w:b/>
          <w:color w:val="B51E2E"/>
        </w:rPr>
        <w:t xml:space="preserve">8. </w:t>
      </w:r>
      <w:r w:rsidRPr="00E244AC">
        <w:t>Dokładny adres Miejsca Realizacji, zalecana godzina przyjazdu i podstawowe informacje organizacyjne są podawane w potwierdzeniu Rezerwacji albo w komunikacie przed wydarzeniem. Przedział godzinowy oznacza czas zgłoszenia się do rejestracji i organizacji przejazdu, a nie gwarancję rozpoczęcia jazdy co do minuty.</w:t>
      </w:r>
    </w:p>
    <w:p w:rsidR="00D00AF5" w:rsidRPr="00E244AC" w:rsidRDefault="007C3CB5">
      <w:pPr>
        <w:pStyle w:val="Clause"/>
      </w:pPr>
      <w:r w:rsidRPr="00E244AC">
        <w:rPr>
          <w:b/>
          <w:color w:val="B51E2E"/>
        </w:rPr>
        <w:t xml:space="preserve">9. </w:t>
      </w:r>
      <w:r w:rsidRPr="00E244AC">
        <w:t>Klient i Uczestnik powinni aktualizować dane kontaktowe oraz sprawdzać wiadomości przed wydarzeniem. Brak odczytania prawidłowo wysłanego komunikatu nie pozbawia ich praw, lecz może utrudnić uzgodnienie rozwiązania.</w:t>
      </w:r>
    </w:p>
    <w:p w:rsidR="00D00AF5" w:rsidRPr="00E244AC" w:rsidRDefault="007C3CB5">
      <w:pPr>
        <w:pStyle w:val="Nagwek1"/>
      </w:pPr>
      <w:r w:rsidRPr="00E244AC">
        <w:t>§ 8. Warunki udziału, bezpieczeństwo i osoby niepełnoletnie</w:t>
      </w:r>
    </w:p>
    <w:p w:rsidR="00D00AF5" w:rsidRPr="00E244AC" w:rsidRDefault="007C3CB5">
      <w:pPr>
        <w:pStyle w:val="Clause"/>
      </w:pPr>
      <w:r w:rsidRPr="00E244AC">
        <w:rPr>
          <w:b/>
          <w:color w:val="B51E2E"/>
        </w:rPr>
        <w:t xml:space="preserve">1. </w:t>
      </w:r>
      <w:r w:rsidRPr="00E244AC">
        <w:t>Devil-Cars wykonuje Usługi z należytą starannością i zgodnie z zasadami bezpieczeństwa obowiązującymi na danym obiekcie. Bezpieczeństwo Uczestnika, instruktorów, pracowników i innych osób ma pierwszeństwo przed planowanym czasem lub tempem przejazdu.</w:t>
      </w:r>
    </w:p>
    <w:p w:rsidR="00D00AF5" w:rsidRPr="00E244AC" w:rsidRDefault="007C3CB5">
      <w:pPr>
        <w:pStyle w:val="Clause"/>
      </w:pPr>
      <w:r>
        <w:rPr>
          <w:b/>
          <w:color w:val="B51E2E"/>
        </w:rPr>
        <w:t xml:space="preserve">2. </w:t>
      </w:r>
      <w:r>
        <w:t>Uczestnik jadący jako kierowca musi posiadać i okazać ważne prawo jazdy kategorii B oraz dokument tożsamości. Uczestnik jadący jako pasażer powinien okazać dokument umożliwiający potwierdzenie tożsamości, jeżeli jest to potrzebne do Rezerwacji, ubezpieczenia albo weryfikacji wieku.</w:t>
      </w:r>
    </w:p>
    <w:p w:rsidR="00D00AF5" w:rsidRPr="00E244AC" w:rsidRDefault="007C3CB5">
      <w:pPr>
        <w:pStyle w:val="Clause"/>
      </w:pPr>
      <w:r w:rsidRPr="00E244AC">
        <w:rPr>
          <w:b/>
          <w:color w:val="B51E2E"/>
        </w:rPr>
        <w:t xml:space="preserve">3. </w:t>
      </w:r>
      <w:r w:rsidRPr="00E244AC">
        <w:t xml:space="preserve">Osoba niepełnoletnia może skorzystać z przejazdu jako pasażer, jeżeli spełnia wymagania bezpieczeństwa wskazane w ofercie, w </w:t>
      </w:r>
      <w:r w:rsidR="00332622" w:rsidRPr="00E244AC">
        <w:t>szczególności ma co najmniej 125</w:t>
      </w:r>
      <w:r w:rsidRPr="00E244AC">
        <w:t xml:space="preserve"> cm wzrostu, a jej opiekun prawny wyrazi wymaganą zgodę. Zgoda może wymagać osobistego podpisu na miejscu.</w:t>
      </w:r>
      <w:r w:rsidR="00ED486F" w:rsidRPr="00E244AC">
        <w:t xml:space="preserve"> </w:t>
      </w:r>
    </w:p>
    <w:p w:rsidR="000C777F" w:rsidRPr="00E244AC" w:rsidRDefault="007C3CB5" w:rsidP="003838F5">
      <w:pPr>
        <w:pStyle w:val="Clause"/>
      </w:pPr>
      <w:r>
        <w:rPr>
          <w:b/>
          <w:color w:val="B51E2E"/>
        </w:rPr>
        <w:lastRenderedPageBreak/>
        <w:t xml:space="preserve">4. </w:t>
      </w:r>
      <w:r>
        <w:t>Osoba, która nie ukończyła 18 lat, może prowadzić pojazd wyłącznie, gdy posiada ważne prawo jazdy kategorii B i spełnia warunki wskazane w ofercie. Szczególne warunki są przekazywane przed Rezerwacją lub realizacją.</w:t>
      </w:r>
    </w:p>
    <w:p w:rsidR="00D00AF5" w:rsidRPr="00E244AC" w:rsidRDefault="007C3CB5">
      <w:pPr>
        <w:pStyle w:val="Clause"/>
      </w:pPr>
      <w:r w:rsidRPr="00E244AC">
        <w:rPr>
          <w:b/>
          <w:color w:val="B51E2E"/>
        </w:rPr>
        <w:t xml:space="preserve">5. </w:t>
      </w:r>
      <w:r w:rsidRPr="00E244AC">
        <w:t>Przed jazdą Uczestnik podpisuje odpowiednie oświadczenie kierowcy, pasażera albo opiekuna prawnego i odbywa wymagane szkolenie. Wzór oświadczenia powinien być dostępny do zapoznania się przed wydarzeniem, a jego treść nie może wyłączać praw, których zgodnie z prawem nie można wyłączyć.</w:t>
      </w:r>
    </w:p>
    <w:p w:rsidR="00D00AF5" w:rsidRPr="00E244AC" w:rsidRDefault="007C3CB5">
      <w:pPr>
        <w:pStyle w:val="Clause"/>
      </w:pPr>
      <w:r w:rsidRPr="00E244AC">
        <w:rPr>
          <w:b/>
          <w:color w:val="B51E2E"/>
        </w:rPr>
        <w:t xml:space="preserve">6. </w:t>
      </w:r>
      <w:r w:rsidRPr="00E244AC">
        <w:t>Uczestnik powinien poinformować Devil-Cars o znanych przeciwwskazaniach zdrowotnych mogących wpływać na bezpieczeństwo. W razie wątpliwości powinien wcześniej skonsultować udział z lekarzem. Devil-Cars nie wymaga ujawniania informacji szerszych niż konieczne do bezpiecznej realizacji Usługi.</w:t>
      </w:r>
    </w:p>
    <w:p w:rsidR="004A6636" w:rsidRPr="00E244AC" w:rsidRDefault="007C3CB5">
      <w:pPr>
        <w:pStyle w:val="Clause"/>
      </w:pPr>
      <w:r w:rsidRPr="00E244AC">
        <w:t>7. Do jazdy nie zostanie dopuszczona osoba znajdująca się pod wpływem alkoholu, środków odurzających lub substancji ograniczających bezpieczne prowadzenie albo udział. Bezpieczeństwo nie podlega negocjacji. W takim przypadku Uczestnik może bezpłatnie przenieść V</w:t>
      </w:r>
      <w:r w:rsidR="004A6636" w:rsidRPr="00E244AC">
        <w:t>oucher na inną uprawnioną osobę w dniu realizacji jazdy.</w:t>
      </w:r>
    </w:p>
    <w:p w:rsidR="00D00AF5" w:rsidRPr="00E244AC" w:rsidRDefault="007C3CB5">
      <w:pPr>
        <w:pStyle w:val="Clause"/>
      </w:pPr>
      <w:r w:rsidRPr="00E244AC">
        <w:rPr>
          <w:b/>
          <w:color w:val="B51E2E"/>
        </w:rPr>
        <w:t xml:space="preserve">8. </w:t>
      </w:r>
      <w:r w:rsidRPr="00E244AC">
        <w:t>Uczestnik ma obowiązek wykonywać polecenia instruktora, opiekuna samochodu i obsługi dotyczące bezpieczeństwa. Devil-Cars może odmówić rozpoczęcia albo przerwać jazdę, gdy zachowanie Uczestnika stwarza realne zagrożenie lub gdy Uczestnik odmawia spełnienia wymagań bezpieczeństwa. Niewykorzystana część świadczenia jest rozliczana z uwzględnieniem przyczyny przerwania i przepisów prawa.</w:t>
      </w:r>
    </w:p>
    <w:p w:rsidR="00D00AF5" w:rsidRPr="00E244AC" w:rsidRDefault="007C3CB5">
      <w:pPr>
        <w:pStyle w:val="Clause"/>
      </w:pPr>
      <w:r w:rsidRPr="00E244AC">
        <w:t>9. Jeżeli Uczestnik nie ma wymaganego dokumentu albo chwilowo nie spełnia warunku udziału, nie musi tracić prezentu. Może bezpłatnie wskazać inną uprawnioną osobę, tak</w:t>
      </w:r>
      <w:r w:rsidR="004A6636" w:rsidRPr="00E244AC">
        <w:t>że podczas rejestracji na torze</w:t>
      </w:r>
      <w:r w:rsidRPr="00E244AC">
        <w:t>.</w:t>
      </w:r>
    </w:p>
    <w:p w:rsidR="00332622" w:rsidRPr="00E244AC" w:rsidRDefault="007C3CB5">
      <w:pPr>
        <w:pStyle w:val="Clause"/>
      </w:pPr>
      <w:r>
        <w:rPr>
          <w:b/>
          <w:color w:val="B51E2E"/>
        </w:rPr>
        <w:t xml:space="preserve">10. </w:t>
      </w:r>
      <w:r>
        <w:t xml:space="preserve">Do realizacji Prezentu konieczna jest akceptacja Regulaminu przez Uczestnika oraz podpisanie odpowiedniego oświadczenia. Uczestnik ponosi odpowiedzialność za szkody spowodowane przez siebie w terminie i Miejscu Realizacji na zasadach wynikających </w:t>
      </w:r>
      <w:r w:rsidR="00316AC6">
        <w:t>z</w:t>
      </w:r>
      <w:r w:rsidR="00B7157F">
        <w:t xml:space="preserve"> podpisanego oświadczenia.</w:t>
      </w:r>
    </w:p>
    <w:p w:rsidR="00D00AF5" w:rsidRPr="00E244AC" w:rsidRDefault="007C3CB5">
      <w:pPr>
        <w:pStyle w:val="Clause"/>
      </w:pPr>
      <w:r>
        <w:rPr>
          <w:b/>
          <w:color w:val="B51E2E"/>
        </w:rPr>
        <w:t xml:space="preserve">11. </w:t>
      </w:r>
      <w:r>
        <w:t>Rodzina, znajomi i inne osoby towarzyszące są mile widziane - wydarzenie może być wspólnym przeżyciem, nie tylko samym przejazdem. Wstęp na wydarzenia organizowane przez Devil-Cars jest co do zasady bezpłatny. Ograniczenia wynikające z regulaminu obiektu, bezpieczeństwa, pojemności stref lub charakteru wydarzenia są przekazywane przed wydarzeniem, o ile są znane.</w:t>
      </w:r>
    </w:p>
    <w:p w:rsidR="00D00AF5" w:rsidRPr="00E244AC" w:rsidRDefault="007C3CB5">
      <w:pPr>
        <w:pStyle w:val="Clause"/>
      </w:pPr>
      <w:r w:rsidRPr="00E244AC">
        <w:rPr>
          <w:b/>
          <w:color w:val="B51E2E"/>
        </w:rPr>
        <w:t xml:space="preserve">12. </w:t>
      </w:r>
      <w:r w:rsidRPr="00E244AC">
        <w:t>Osoby towarzyszące mogą fotografować i filmować na użytek osobisty w miejscach dostępnych dla publiczności, pod warunkiem że nie wchodzą do stref zamkniętych, nie utrudniają pracy obsługi i stosują się do poleceń bezpieczeństwa.</w:t>
      </w:r>
    </w:p>
    <w:p w:rsidR="00D00AF5" w:rsidRPr="00E244AC" w:rsidRDefault="007C3CB5">
      <w:pPr>
        <w:pStyle w:val="Nagwek1"/>
      </w:pPr>
      <w:r w:rsidRPr="00E244AC">
        <w:t>§ 9. Opóźnienia, pogoda, awarie i zmiany po stronie Devil-Cars</w:t>
      </w:r>
    </w:p>
    <w:p w:rsidR="00D00AF5" w:rsidRPr="00E244AC" w:rsidRDefault="007C3CB5">
      <w:pPr>
        <w:pStyle w:val="Clause"/>
      </w:pPr>
      <w:r w:rsidRPr="00E244AC">
        <w:rPr>
          <w:b/>
          <w:color w:val="B51E2E"/>
        </w:rPr>
        <w:t xml:space="preserve">1. </w:t>
      </w:r>
      <w:r w:rsidRPr="00E244AC">
        <w:t>Ze względu na charakter motorsportu czas oczekiwania może się wydłużyć, w szczególności z powodu pogody, awarii, zdarzenia na torze, neutralizacji przejazdów, rozlania płynów eksploatacyjnych, interwencji służb lub decyzji zarządcy obiektu. Devil-Cars na bieżąco przekazuje dostępne informacje i dąży do ograniczenia opóźnienia.</w:t>
      </w:r>
    </w:p>
    <w:p w:rsidR="00D00AF5" w:rsidRPr="00E244AC" w:rsidRDefault="007C3CB5">
      <w:pPr>
        <w:pStyle w:val="Clause"/>
      </w:pPr>
      <w:r w:rsidRPr="00E244AC">
        <w:rPr>
          <w:b/>
          <w:color w:val="B51E2E"/>
        </w:rPr>
        <w:t xml:space="preserve">2. </w:t>
      </w:r>
      <w:r w:rsidRPr="00E244AC">
        <w:t>Jeżeli opóźnienie uniemożliwia Uczestnikowi skorzystanie z Usługi w danym dniu, Voucher nie przepada. Uczestnik może wybrać bezpłatny nowy termin albo inne uzgodnione rozwiązanie odpowiadające wartości niewykonanej Usługi.</w:t>
      </w:r>
    </w:p>
    <w:p w:rsidR="00D00AF5" w:rsidRPr="00E244AC" w:rsidRDefault="007C3CB5">
      <w:pPr>
        <w:pStyle w:val="Clause"/>
      </w:pPr>
      <w:r>
        <w:rPr>
          <w:b/>
          <w:color w:val="B51E2E"/>
        </w:rPr>
        <w:t xml:space="preserve">3. </w:t>
      </w:r>
      <w:r>
        <w:t>W razie awarii samochodu Devil-Cars może, po uzgodnieniu z Uczestnikiem, zaproponować bez dopłaty samochód podobnej albo wyższej klasy. Uczestnik n</w:t>
      </w:r>
      <w:r w:rsidR="00872FB3">
        <w:t>ie musi przyjmować zaproponowanego</w:t>
      </w:r>
      <w:r>
        <w:t xml:space="preserve"> auta zastępczego. Jeżeli woli poczekać na wybrany samochód, zachowuje prawo do bezpłatnej Rezerwacji w innym dostępnym terminie albo do innego uzgodnionego rozwiązania.</w:t>
      </w:r>
    </w:p>
    <w:p w:rsidR="00D00AF5" w:rsidRPr="00E244AC" w:rsidRDefault="007C3CB5">
      <w:pPr>
        <w:pStyle w:val="Clause"/>
      </w:pPr>
      <w:r w:rsidRPr="00E244AC">
        <w:rPr>
          <w:b/>
          <w:color w:val="B51E2E"/>
        </w:rPr>
        <w:t xml:space="preserve">4. </w:t>
      </w:r>
      <w:r w:rsidRPr="00E244AC">
        <w:t>Devil-Cars może zmienić Kalendarz lub odwołać wydarzenie tylko z uzasadnionej przyczyny organizacyjnej, technicznej, pogodowej, bezpieczeństwa, decyzji zarządcy obiektu lub innego zdarzenia pozostającego poza rozsądną kontrolą Devil-Cars. O zmianie informuje Uczestnika możliwie szybko przez e-mail, SMS lub telefon.</w:t>
      </w:r>
    </w:p>
    <w:p w:rsidR="00D00AF5" w:rsidRPr="00E244AC" w:rsidRDefault="007C3CB5">
      <w:pPr>
        <w:pStyle w:val="Clause"/>
      </w:pPr>
      <w:r>
        <w:rPr>
          <w:b/>
          <w:color w:val="B51E2E"/>
        </w:rPr>
        <w:t xml:space="preserve">5. </w:t>
      </w:r>
      <w:r>
        <w:t>W razie odwołania lub istotnej zmiany po stronie Devil-Cars Uczestnik wybiera spośród realnie dostępnych rozwiązań: nowy termin, inny tor objęty ofertą, samochód tej samej lub podobnej klasy albo inną Usługę o uzgodnionej wartości. Nie narzucamy jednostronnie terminu ani samochodu - rozwiązanie uzgadniamy z Uczestnikiem. Zwrot przysługuje w przypadkach określonych w ust. 7-9.</w:t>
      </w:r>
    </w:p>
    <w:p w:rsidR="00D00AF5" w:rsidRPr="00E244AC" w:rsidRDefault="007C3CB5">
      <w:pPr>
        <w:pStyle w:val="Clause"/>
      </w:pPr>
      <w:r w:rsidRPr="00E244AC">
        <w:rPr>
          <w:b/>
          <w:color w:val="B51E2E"/>
        </w:rPr>
        <w:t xml:space="preserve">6. </w:t>
      </w:r>
      <w:r w:rsidRPr="00E244AC">
        <w:t>Ważność Vouchera zostaje przedłużona co najmniej do uzgodnionego nowego terminu, jeżeli zmiana po stronie Devil-Cars mogłaby uniemożliwić realizację w pierwotnym okresie ważności.</w:t>
      </w:r>
    </w:p>
    <w:p w:rsidR="00D00AF5" w:rsidRPr="00E244AC" w:rsidRDefault="007C3CB5">
      <w:pPr>
        <w:pStyle w:val="Clause"/>
      </w:pPr>
      <w:r>
        <w:rPr>
          <w:b/>
          <w:color w:val="B51E2E"/>
        </w:rPr>
        <w:lastRenderedPageBreak/>
        <w:t xml:space="preserve">7. </w:t>
      </w:r>
      <w:r>
        <w:t>Jeżeli dwa kolejne uzgodnione terminy realizacji tej samej Usługi zostaną odwołane z przyczyn niezależnych od Uczestnika, Klient może zamiast kolejnego terminu zażądać zwrotu kwoty zapłaconej za niewykonaną Usługę. Jeżeli Klient lub Uczestnik wybierze kolejny termin, a zostanie on odwołany po raz trzeci z przyczyn niezależnych od Uczestnika, Devil-Cars wypłaci dodatkowo 200 zł rekompensaty, niezależnie od wyboru kolejnego terminu albo zwrotu. Zwrot ceny następuje na rzecz Klienta zgodnie z zasadami płatności, a Klient wskazuje osobę, której ma zostać wypłacona rekompensata.</w:t>
      </w:r>
    </w:p>
    <w:p w:rsidR="00D00AF5" w:rsidRPr="00E244AC" w:rsidRDefault="007C3CB5">
      <w:pPr>
        <w:pStyle w:val="Clause"/>
      </w:pPr>
      <w:r>
        <w:rPr>
          <w:b/>
          <w:color w:val="B51E2E"/>
        </w:rPr>
        <w:t xml:space="preserve">8. </w:t>
      </w:r>
      <w:r>
        <w:t>W razie trwałej niemożliwości wykonania Usługi Devil-Cars zwraca kwotę zapłaconą za niewykonaną Usługę tą samą metodą płatności, z uwzględnieniem zasad dotyczących Karty Podarunkowej i Skarbonki określonych odpowiednio w § 6 ust. 7 oraz § 14 ust. 6, chyba że Klient wyraźnie zgodzi się na inne rozwiązanie. Czasowa trudność nie może prowadzić do utraty wartości przez Klienta bez zapewnienia realnej alternatywy.</w:t>
      </w:r>
    </w:p>
    <w:p w:rsidR="00D00AF5" w:rsidRPr="00E244AC" w:rsidRDefault="007C3CB5">
      <w:pPr>
        <w:pStyle w:val="Clause"/>
      </w:pPr>
      <w:r w:rsidRPr="00E244AC">
        <w:rPr>
          <w:b/>
          <w:color w:val="B51E2E"/>
        </w:rPr>
        <w:t xml:space="preserve">9. </w:t>
      </w:r>
      <w:r w:rsidRPr="00E244AC">
        <w:t>W przypadku zamknięcia konkretnego toru Devil-Cars proponuje najbliższy odpowiedni tor, inny dostępny tor, przedłużenie ważności albo inne rozwiązanie uzgodnione z Klientem. Jeżeli wykonanie Usługi stanie się trwale niemożliwe i Klient nie wybierze alternatywy, stosuje się ust. 8.</w:t>
      </w:r>
    </w:p>
    <w:p w:rsidR="00D00AF5" w:rsidRPr="00E244AC" w:rsidRDefault="007C3CB5">
      <w:pPr>
        <w:pStyle w:val="Nagwek1"/>
      </w:pPr>
      <w:r w:rsidRPr="00E244AC">
        <w:t>§ 10. Film z przejazdu, ubezpieczenie i inne usługi dodatkowe</w:t>
      </w:r>
    </w:p>
    <w:p w:rsidR="00D00AF5" w:rsidRPr="00E244AC" w:rsidRDefault="007C3CB5">
      <w:pPr>
        <w:pStyle w:val="Clause"/>
      </w:pPr>
      <w:r w:rsidRPr="00E244AC">
        <w:rPr>
          <w:b/>
          <w:color w:val="B51E2E"/>
        </w:rPr>
        <w:t xml:space="preserve">1. </w:t>
      </w:r>
      <w:r w:rsidRPr="00E244AC">
        <w:t>Filmowanie przejazdu i ubezpieczenie NNW są usługami dobrowolnymi, dodatkowo płatnymi, chyba że oferta wskazuje inaczej. Zakres ubezpieczenia wynika z warunków ubezpieczyciela udostępnianych przed zakupem.</w:t>
      </w:r>
    </w:p>
    <w:p w:rsidR="00D00AF5" w:rsidRPr="00E244AC" w:rsidRDefault="007C3CB5">
      <w:pPr>
        <w:pStyle w:val="Clause"/>
      </w:pPr>
      <w:r>
        <w:rPr>
          <w:b/>
          <w:color w:val="B51E2E"/>
        </w:rPr>
        <w:t xml:space="preserve">2. </w:t>
      </w:r>
      <w:r>
        <w:t>Film jest pamiątką z przejazdu i przekazujemy go elektronicznie na adres ustalony z Uczestnikiem, zwykle po upływie około 5 dni, jednak nie później niż w ciągu 6 tygodni od wydarzenia, zależnie od zakresu montażu i liczby materiałów. Jeżeli przewidujemy dłuższe opóźnienie, informujemy o nim Uczestnika.</w:t>
      </w:r>
    </w:p>
    <w:p w:rsidR="00D00AF5" w:rsidRPr="00E244AC" w:rsidRDefault="007C3CB5">
      <w:pPr>
        <w:pStyle w:val="Clause"/>
      </w:pPr>
      <w:r w:rsidRPr="00E244AC">
        <w:t>3. Jeżeli film nie zostanie wykonany albo nie da się go odtworzyć z przyczyn technicznych, Devil-Cars zwraca cenę usługi filmowania. Przykro nam, gdy pamiątka nie powstaje, dlatego zwrot nie wyłącza możliwości uzgodnienia innej, korzystnej dla Uczestnika formy rekompensaty.</w:t>
      </w:r>
    </w:p>
    <w:p w:rsidR="00D00AF5" w:rsidRPr="00E244AC" w:rsidRDefault="007C3CB5">
      <w:pPr>
        <w:pStyle w:val="Clause"/>
      </w:pPr>
      <w:r w:rsidRPr="00E244AC">
        <w:rPr>
          <w:b/>
          <w:color w:val="B51E2E"/>
        </w:rPr>
        <w:t xml:space="preserve">4. </w:t>
      </w:r>
      <w:r w:rsidRPr="00E244AC">
        <w:t>Link lub plik może być przechowywany przez Devil-Cars przez 12 miesięcy od wysłania wiadomości z dostępem. Uczestnik powinien możliwie szybko pobrać i wykonać własną kopię. Przed usunięciem materiału Devil-Cars nie ma obowiązku wysyłania dodatkowego przypomnienia, jeżeli termin przechowywania został jasno podany przy wysyłce.</w:t>
      </w:r>
    </w:p>
    <w:p w:rsidR="00D00AF5" w:rsidRPr="00E244AC" w:rsidRDefault="007C3CB5">
      <w:pPr>
        <w:pStyle w:val="Nagwek1"/>
      </w:pPr>
      <w:r w:rsidRPr="00E244AC">
        <w:t>§ 11. Prawo odstąpienia od umowy</w:t>
      </w:r>
    </w:p>
    <w:p w:rsidR="00D00AF5" w:rsidRPr="00E244AC" w:rsidRDefault="007C3CB5">
      <w:pPr>
        <w:pStyle w:val="Clause"/>
      </w:pPr>
      <w:r w:rsidRPr="00E244AC">
        <w:rPr>
          <w:b/>
          <w:color w:val="B51E2E"/>
        </w:rPr>
        <w:t xml:space="preserve">1. </w:t>
      </w:r>
      <w:r w:rsidRPr="00E244AC">
        <w:t>Konsument, który zawarł umowę na odległość, może co do zasady odstąpić od niej bez podania przyczyny w ciągu 14 dni od zawarcia umowy o Usługę, a w przypadku towaru - od jego otrzymania przez Konsumenta lub wskazaną przez niego osobę trzecią.</w:t>
      </w:r>
    </w:p>
    <w:p w:rsidR="00D00AF5" w:rsidRPr="00E244AC" w:rsidRDefault="007C3CB5">
      <w:pPr>
        <w:pStyle w:val="Clause"/>
      </w:pPr>
      <w:r w:rsidRPr="00E244AC">
        <w:t>2. W przypadku Vouchera bez z góry oznaczonej konkretnej daty lub okresu realizacji prawo odstąpienia co do zasady przysługuje na zasadach określonych w ust. 1. Samo przesłanie pliku PDF nie jest wykonaniem przejazdu i nie powoduje automatycznie utraty prawa odstąpienia. Wyjątek dotyczący usług związanych z wypoczynkiem, wydarzeniami sportowymi lub rozrywkowymi może mieć zastosowanie, gdy umowa przewiduje konkretny dzień albo okres wykonania; Klient jest o tym informowany przed związaniem się taką umową.</w:t>
      </w:r>
    </w:p>
    <w:p w:rsidR="00D00AF5" w:rsidRPr="00E244AC" w:rsidRDefault="007C3CB5">
      <w:pPr>
        <w:pStyle w:val="Clause"/>
      </w:pPr>
      <w:r w:rsidRPr="00E244AC">
        <w:rPr>
          <w:b/>
          <w:color w:val="B51E2E"/>
        </w:rPr>
        <w:t xml:space="preserve">3. </w:t>
      </w:r>
      <w:r w:rsidRPr="00E244AC">
        <w:t>Aby odstąpić od umowy, wystarczy przed upływem terminu wysłać jednoznaczne oświadczenie, w szczególności e-mailem na kontakt@devil-cars.pl albo pocztą na adres Devil-Cars. Można skorzystać ze wzoru stanowiącego Załącznik nr 1, ale nie jest to obowiązkowe.</w:t>
      </w:r>
      <w:r w:rsidR="003B3466" w:rsidRPr="00E244AC">
        <w:t xml:space="preserve"> </w:t>
      </w:r>
    </w:p>
    <w:p w:rsidR="00D00AF5" w:rsidRPr="00E244AC" w:rsidRDefault="007C3CB5">
      <w:pPr>
        <w:pStyle w:val="Clause"/>
      </w:pPr>
      <w:r w:rsidRPr="00E244AC">
        <w:rPr>
          <w:b/>
          <w:color w:val="B51E2E"/>
        </w:rPr>
        <w:t xml:space="preserve">4. </w:t>
      </w:r>
      <w:r w:rsidRPr="00E244AC">
        <w:t>Jeżeli na wyraźne żądanie Konsumenta wykonywanie Usługi rozpocznie się przed upływem 14 dni, a następnie Konsument odstąpi od umowy, może być zobowiązany do zapłaty kwoty proporcjonalnej do świadczenia spełnionego do chwili odstąpienia. Po pełnym wykonaniu Usługi prawo odstąpienia wygasa tylko wtedy, gdy zostały spełnione wymagane prawem warunki, w tym uprzednia wyraźna zgoda i poinformowanie o utracie prawa.</w:t>
      </w:r>
    </w:p>
    <w:p w:rsidR="00D00AF5" w:rsidRPr="00E244AC" w:rsidRDefault="007C3CB5">
      <w:pPr>
        <w:pStyle w:val="Clause"/>
      </w:pPr>
      <w:r>
        <w:rPr>
          <w:b/>
          <w:color w:val="B51E2E"/>
        </w:rPr>
        <w:t xml:space="preserve">5. </w:t>
      </w:r>
      <w:r>
        <w:t>Z zastrzeżeniem ust. 6, Devil-Cars zwraca otrzymane płatności nie później niż w ciągu 14 dni od otrzymania skutecznego oświadczenia, przy użyciu tej samej metody płatności, chyba że Konsument wyraźnie zgodzi się na inną metodę bez dodatkowych kosztów. Część zapłaconą Kartą Podarunkową rozlicza się zgodnie z § 6 ust. 7, część zapłaconą środkami Skarbonki przywraca się odpowiednio w formie środków na Koncie, a część pieniężną zwraca się w pieniądzu.</w:t>
      </w:r>
    </w:p>
    <w:p w:rsidR="00D00AF5" w:rsidRPr="00E244AC" w:rsidRDefault="007C3CB5">
      <w:pPr>
        <w:pStyle w:val="Clause"/>
      </w:pPr>
      <w:r w:rsidRPr="00E244AC">
        <w:rPr>
          <w:b/>
          <w:color w:val="B51E2E"/>
        </w:rPr>
        <w:lastRenderedPageBreak/>
        <w:t xml:space="preserve">6. </w:t>
      </w:r>
      <w:r w:rsidRPr="00E244AC">
        <w:t>Jeżeli odstąpienie obejmuje towar fizyczny, w szczególności pudełko prezentowe lub gadżet, Konsument powinien odesłać go w ciągu 14 dni od odstąpienia. Może ponosić bezpośredni koszt zwrotu, jeżeli został o tym prawidłowo poinformowany. Devil-Cars może wstrzymać zwrot płatności za towar do chwili jego otrzymania albo dostarczenia dowodu odesłania, zależnie od tego, co nastąpi wcześniej.</w:t>
      </w:r>
    </w:p>
    <w:p w:rsidR="00D00AF5" w:rsidRPr="00E244AC" w:rsidRDefault="007C3CB5">
      <w:pPr>
        <w:pStyle w:val="Clause"/>
      </w:pPr>
      <w:r w:rsidRPr="00E244AC">
        <w:rPr>
          <w:b/>
          <w:color w:val="B51E2E"/>
        </w:rPr>
        <w:t xml:space="preserve">7. </w:t>
      </w:r>
      <w:r w:rsidRPr="00E244AC">
        <w:t>Konsument odpowiada za zmniejszenie wartości towaru wynikające z korzystania z niego w sposób wykraczający poza konieczny do stwierdzenia jego charakteru, cech i funkcjonowania. Samo otwarcie przesyłki w celu sprawdzenia zawartości nie wyłącza prawa odstąpienia.</w:t>
      </w:r>
    </w:p>
    <w:p w:rsidR="00D00AF5" w:rsidRPr="00E244AC" w:rsidRDefault="007C3CB5">
      <w:pPr>
        <w:pStyle w:val="Clause"/>
      </w:pPr>
      <w:r w:rsidRPr="00E244AC">
        <w:rPr>
          <w:b/>
          <w:color w:val="B51E2E"/>
        </w:rPr>
        <w:t xml:space="preserve">8. </w:t>
      </w:r>
      <w:r w:rsidRPr="00E244AC">
        <w:t>Prawo odstąpienia nie narusza dalej idących uprawnień przyznanych Klientowi w konkretnej ofercie albo indywidualnie przez Devil-Cars.</w:t>
      </w:r>
    </w:p>
    <w:p w:rsidR="00D00AF5" w:rsidRPr="00E244AC" w:rsidRDefault="007C3CB5">
      <w:pPr>
        <w:pStyle w:val="Nagwek1"/>
      </w:pPr>
      <w:r w:rsidRPr="00E244AC">
        <w:t>§ 12. Reklamacje</w:t>
      </w:r>
    </w:p>
    <w:p w:rsidR="00D00AF5" w:rsidRPr="00E244AC" w:rsidRDefault="007C3CB5">
      <w:pPr>
        <w:pStyle w:val="Clause"/>
      </w:pPr>
      <w:r w:rsidRPr="00E244AC">
        <w:rPr>
          <w:b/>
          <w:color w:val="B51E2E"/>
        </w:rPr>
        <w:t xml:space="preserve">1. </w:t>
      </w:r>
      <w:r w:rsidRPr="00E244AC">
        <w:t>Klient i Uczestnik mogą złożyć reklamację dotyczącą niewykonania lub nienależytego wykonania Usługi, działania Serwisu, Rezerwacji, Vouchera, Karty Podarunkowej, filmu albo innego świadczenia. Regulamin nie wprowadza 14-dniowego terminu, po którym reklamacja automatycznie przepada.</w:t>
      </w:r>
    </w:p>
    <w:p w:rsidR="00D00AF5" w:rsidRPr="00E244AC" w:rsidRDefault="007C3CB5">
      <w:pPr>
        <w:pStyle w:val="Clause"/>
      </w:pPr>
      <w:r>
        <w:rPr>
          <w:b/>
          <w:color w:val="B51E2E"/>
        </w:rPr>
        <w:t xml:space="preserve">2. </w:t>
      </w:r>
      <w:r>
        <w:t>Reklamację można wysłać e-mailem na kontakt@devil-cars.pl, pocztą na adres Devil-Cars, przez formularz kontaktowy albo zgłosić Biuru Obsługi Klienta. Dla sprawnego rozpoznania warto podać imię i nazwisko, kod Vouchera lub numer Zamówienia, opis zdarzenia i oczekiwane rozwiązanie, ale brak części danych nie powoduje odrzucenia reklamacji - Devil-Cars poprosi o niezbędne uzupełnienie.</w:t>
      </w:r>
    </w:p>
    <w:p w:rsidR="00D00AF5" w:rsidRPr="00E244AC" w:rsidRDefault="007C3CB5">
      <w:pPr>
        <w:pStyle w:val="Clause"/>
      </w:pPr>
      <w:r w:rsidRPr="00E244AC">
        <w:rPr>
          <w:b/>
          <w:color w:val="B51E2E"/>
        </w:rPr>
        <w:t xml:space="preserve">3. </w:t>
      </w:r>
      <w:r w:rsidRPr="00E244AC">
        <w:t>Devil-Cars odpowiada na reklamację Konsumenta w ciągu 14 dni od jej otrzymania, w jasnej formie i na trwałym nośniku. Termin ten nie jest jednostronnie przedłużany z powodu wewnętrznego postępowania wyjaśniającego. Brak odpowiedzi w ustawowym terminie wywołuje skutki przewidziane przez prawo.</w:t>
      </w:r>
    </w:p>
    <w:p w:rsidR="00D00AF5" w:rsidRPr="00E244AC" w:rsidRDefault="007C3CB5">
      <w:pPr>
        <w:pStyle w:val="Clause"/>
      </w:pPr>
      <w:r w:rsidRPr="00E244AC">
        <w:rPr>
          <w:b/>
          <w:color w:val="B51E2E"/>
        </w:rPr>
        <w:t xml:space="preserve">4. </w:t>
      </w:r>
      <w:r w:rsidRPr="00E244AC">
        <w:t>Jeżeli rozpoznanie sprawy wymaga dodatkowych informacji, Devil-Cars zwraca się o nie możliwie szybko. Prośba o uzupełnienie nie może służyć obejściu ustawowego terminu odpowiedzi ani przerzucać na Klienta obowiązku zdobywania informacji pozostających w dyspozycji Devil-Cars.</w:t>
      </w:r>
    </w:p>
    <w:p w:rsidR="00D00AF5" w:rsidRPr="00E244AC" w:rsidRDefault="007C3CB5">
      <w:pPr>
        <w:pStyle w:val="Clause"/>
      </w:pPr>
      <w:r w:rsidRPr="00E244AC">
        <w:rPr>
          <w:b/>
          <w:color w:val="B51E2E"/>
        </w:rPr>
        <w:t xml:space="preserve">5. </w:t>
      </w:r>
      <w:r w:rsidRPr="00E244AC">
        <w:t>Odpowiedź zawiera co najmniej wynik rozpatrzenia, krótkie uzasadnienie faktyczne i prawne, proponowany sposób zakończenia sprawy oraz informację o dalszych dostępnych możliwościach, jeżeli reklamacja nie została uwzględniona w całości.</w:t>
      </w:r>
    </w:p>
    <w:p w:rsidR="00D00AF5" w:rsidRPr="00E244AC" w:rsidRDefault="007C3CB5">
      <w:pPr>
        <w:pStyle w:val="Clause"/>
      </w:pPr>
      <w:r w:rsidRPr="00E244AC">
        <w:rPr>
          <w:b/>
          <w:color w:val="B51E2E"/>
        </w:rPr>
        <w:t xml:space="preserve">6. </w:t>
      </w:r>
      <w:r w:rsidRPr="00E244AC">
        <w:t>Ponowne zgłoszenie tej samej sprawy otrzyma odpowiedź odwołującą się do wcześniejszego stanowiska. Devil-Cars rozpatruje jednak nowe okoliczności, dokumenty lub żądania i nie pozostawia reklamacji bez jakiejkolwiek informacji zwrotnej.</w:t>
      </w:r>
    </w:p>
    <w:p w:rsidR="00D00AF5" w:rsidRPr="00E244AC" w:rsidRDefault="007C3CB5">
      <w:pPr>
        <w:pStyle w:val="Clause"/>
      </w:pPr>
      <w:r w:rsidRPr="00E244AC">
        <w:rPr>
          <w:b/>
          <w:color w:val="B51E2E"/>
        </w:rPr>
        <w:t xml:space="preserve">7. </w:t>
      </w:r>
      <w:r w:rsidRPr="00E244AC">
        <w:t>Jeżeli Voucher został sprzedany przez inny podmiot, sprzedawca odpowiada za kwestie dotyczące zawarcia umowy sprzedaży, płatności, dokumentów sprzedaży i odstąpienia w zakresie wynikającym z tej umowy. Devil-Cars rozpatruje reklamacje dotyczące jakości, przebiegu i organizacji Usługi, którą faktycznie wykonał lub miał wykonać. Podmioty współpracują, aby Klient nie był odsyłany bez wskazania właściwej ścieżki.</w:t>
      </w:r>
    </w:p>
    <w:p w:rsidR="00D00AF5" w:rsidRPr="00E244AC" w:rsidRDefault="007C3CB5">
      <w:pPr>
        <w:pStyle w:val="Clause"/>
      </w:pPr>
      <w:r w:rsidRPr="00E244AC">
        <w:t>8. W przypadku Towaru, w szczególności pudełka prezentowego lub gadżetu, Konsument może skorzystać z ustawowych uprawnień z tytułu niezgodności Towaru z umową. Zgłoszenie rozpatrujemy bez odsyłania Klienta do producenta albo przewoźnika, jeżeli odpowiedzialność ponosi Devil-Cars.</w:t>
      </w:r>
    </w:p>
    <w:p w:rsidR="00D00AF5" w:rsidRPr="00E244AC" w:rsidRDefault="007C3CB5">
      <w:pPr>
        <w:pStyle w:val="Clause"/>
      </w:pPr>
      <w:r w:rsidRPr="00E244AC">
        <w:t>9. Skorzystanie z reklamacji nie wyłącza prawa do dochodzenia roszczeń przed sądem ani do skorzystania z pozasądowych sposobów rozwiązywania sporów.</w:t>
      </w:r>
    </w:p>
    <w:p w:rsidR="00D00AF5" w:rsidRPr="00E244AC" w:rsidRDefault="007C3CB5">
      <w:pPr>
        <w:pStyle w:val="Nagwek1"/>
      </w:pPr>
      <w:r w:rsidRPr="00E244AC">
        <w:t>§ 13. Promocje, kody rabatowe i prezentowanie obniżek</w:t>
      </w:r>
    </w:p>
    <w:p w:rsidR="00D00AF5" w:rsidRPr="00E244AC" w:rsidRDefault="007C3CB5">
      <w:pPr>
        <w:pStyle w:val="Clause"/>
      </w:pPr>
      <w:r w:rsidRPr="00E244AC">
        <w:t>1. Devil-Cars może organizować promocje czasowe, udostępniać kody rabatowe oraz oferować dodatkowe świadczenia. Warunki konkretnej akcji, czas jej trwania, pula, produkty objęte i wyłączenia są udostępniane przed złożeniem Zamówienia. Główny Regulamin nie zastępuje regulaminu konkretnej promocji.</w:t>
      </w:r>
    </w:p>
    <w:p w:rsidR="00D00AF5" w:rsidRPr="00E244AC" w:rsidRDefault="007C3CB5">
      <w:pPr>
        <w:pStyle w:val="Clause"/>
      </w:pPr>
      <w:r w:rsidRPr="00E244AC">
        <w:rPr>
          <w:b/>
          <w:color w:val="B51E2E"/>
        </w:rPr>
        <w:t xml:space="preserve">2. </w:t>
      </w:r>
      <w:r w:rsidRPr="00E244AC">
        <w:t>Przy informowaniu o obniżce Devil-Cars podaje najniższą cenę stosowaną w okresie 30 dni przed wprowadzeniem obniżki, a gdy produkt lub usługa są oferowane krócej - najniższą cenę od rozpoczęcia oferowania. To ta cena stanowi prawny punkt odniesienia dla komunikowanej obniżki.</w:t>
      </w:r>
    </w:p>
    <w:p w:rsidR="00D00AF5" w:rsidRPr="00E244AC" w:rsidRDefault="007C3CB5">
      <w:pPr>
        <w:pStyle w:val="Clause"/>
      </w:pPr>
      <w:r w:rsidRPr="00E244AC">
        <w:rPr>
          <w:b/>
          <w:color w:val="B51E2E"/>
        </w:rPr>
        <w:lastRenderedPageBreak/>
        <w:t xml:space="preserve">3. </w:t>
      </w:r>
      <w:r w:rsidRPr="00E244AC">
        <w:t>Dodatkowa cena regularna, katalogowa albo sugerowana może być prezentowana tylko wtedy, gdy jest opisana w sposób niebudzący wątpliwości i nie zastępuje wymaganej informacji o najniższej cenie z 30 dni.</w:t>
      </w:r>
    </w:p>
    <w:p w:rsidR="00D00AF5" w:rsidRPr="00E244AC" w:rsidRDefault="007C3CB5">
      <w:pPr>
        <w:pStyle w:val="Clause"/>
      </w:pPr>
      <w:r w:rsidRPr="00E244AC">
        <w:rPr>
          <w:b/>
          <w:color w:val="B51E2E"/>
        </w:rPr>
        <w:t xml:space="preserve">4. </w:t>
      </w:r>
      <w:r w:rsidRPr="00E244AC">
        <w:t>Promocje, rabaty, Skarbonka i kody nie łączą się, chyba że warunki konkretnej akcji wyraźnie stanowią inaczej. Ograniczenie jest widoczne przed złożeniem Zamówienia.</w:t>
      </w:r>
    </w:p>
    <w:p w:rsidR="00D00AF5" w:rsidRPr="00E244AC" w:rsidRDefault="007C3CB5">
      <w:pPr>
        <w:pStyle w:val="Clause"/>
      </w:pPr>
      <w:r w:rsidRPr="00E244AC">
        <w:rPr>
          <w:b/>
          <w:color w:val="B51E2E"/>
        </w:rPr>
        <w:t xml:space="preserve">5. </w:t>
      </w:r>
      <w:r w:rsidRPr="00E244AC">
        <w:t>W jednym Zamówieniu można co do zasady użyć jednego kodu. Kod należy zastosować przed finalizacją Zamówienia. Kod nie podlega wymianie na gotówkę ani zwrotowi w części niewykorzystanej, z zastrzeżeniem praw wynikających z konkretnej promocji i przepisów prawa.</w:t>
      </w:r>
    </w:p>
    <w:p w:rsidR="00D00AF5" w:rsidRPr="00E244AC" w:rsidRDefault="007C3CB5">
      <w:pPr>
        <w:pStyle w:val="Clause"/>
      </w:pPr>
      <w:r w:rsidRPr="00E244AC">
        <w:rPr>
          <w:b/>
          <w:color w:val="B51E2E"/>
        </w:rPr>
        <w:t xml:space="preserve">6. </w:t>
      </w:r>
      <w:r w:rsidRPr="00E244AC">
        <w:t>Kod może nie obejmować kosztów dostawy, filmu, NNW, gadżetów, Karty Podarunkowej, Zamówienia opłacanego Kartą oraz usług oznaczonych w ofercie jako wyłączone. Aktualne wyłączenia muszą być podane przy wydaniu kodu lub w warunkach promocji, a nie dopiero po złożeniu Zamówienia.</w:t>
      </w:r>
    </w:p>
    <w:p w:rsidR="00D00AF5" w:rsidRPr="00E244AC" w:rsidRDefault="007C3CB5">
      <w:pPr>
        <w:pStyle w:val="Clause"/>
      </w:pPr>
      <w:r w:rsidRPr="00E244AC">
        <w:rPr>
          <w:b/>
          <w:color w:val="B51E2E"/>
        </w:rPr>
        <w:t xml:space="preserve">7. </w:t>
      </w:r>
      <w:r w:rsidRPr="00E244AC">
        <w:t>Devil-Cars może zmienić albo zakończyć promocję na przyszłość, z poszanowaniem praw osób, które przed zmianą skutecznie złożyły kwalifikujące się Zamówienie.</w:t>
      </w:r>
    </w:p>
    <w:p w:rsidR="00D00AF5" w:rsidRPr="00E244AC" w:rsidRDefault="007C3CB5">
      <w:pPr>
        <w:pStyle w:val="Nagwek1"/>
      </w:pPr>
      <w:r w:rsidRPr="00E244AC">
        <w:t>§ 14. Skarbonka</w:t>
      </w:r>
    </w:p>
    <w:p w:rsidR="00D00AF5" w:rsidRPr="00E244AC" w:rsidRDefault="007C3CB5">
      <w:pPr>
        <w:pStyle w:val="Clause"/>
      </w:pPr>
      <w:r w:rsidRPr="00E244AC">
        <w:rPr>
          <w:b/>
          <w:color w:val="B51E2E"/>
        </w:rPr>
        <w:t xml:space="preserve">1. </w:t>
      </w:r>
      <w:r w:rsidRPr="00E244AC">
        <w:t>Skarbonka jest bezpłatnym programem korzyści powiązanym z Kontem Klienta. Środki Skarbonki nie są pieniądzem elektronicznym, nie podlegają wypłacie i mogą być wykorzystane wyłącznie zgodnie z Regulaminem.</w:t>
      </w:r>
    </w:p>
    <w:p w:rsidR="00D00AF5" w:rsidRPr="00E244AC" w:rsidRDefault="007C3CB5">
      <w:pPr>
        <w:pStyle w:val="Clause"/>
      </w:pPr>
      <w:r w:rsidRPr="00E244AC">
        <w:rPr>
          <w:b/>
          <w:color w:val="B51E2E"/>
        </w:rPr>
        <w:t xml:space="preserve">2. </w:t>
      </w:r>
      <w:r w:rsidRPr="00E244AC">
        <w:t>Za kwalifikujące się Zamówienie Klient otrzymuje co do zasady 20% kwoty faktycznie zapłaconej ze środków pieniężnych. Środki są blokowane przez 15 dni, a następnie udostępniane, jeżeli Zamówienie nie zostało anulowane ani objęte odstąpieniem.</w:t>
      </w:r>
    </w:p>
    <w:p w:rsidR="00D00AF5" w:rsidRPr="00E244AC" w:rsidRDefault="007C3CB5">
      <w:pPr>
        <w:pStyle w:val="Clause"/>
      </w:pPr>
      <w:r w:rsidRPr="00E244AC">
        <w:rPr>
          <w:b/>
          <w:color w:val="B51E2E"/>
        </w:rPr>
        <w:t xml:space="preserve">3. </w:t>
      </w:r>
      <w:r w:rsidRPr="00E244AC">
        <w:t>Środki można wykorzystać na kwalifikujące się Vouchery i Karty Podarunkowe, jeżeli wartość produktów w Zamówieniu wynosi co najmniej 199 zł. Produkty wyłączone są oznaczone w Serwisie przed finalizacją Zamówienia.</w:t>
      </w:r>
    </w:p>
    <w:p w:rsidR="00D00AF5" w:rsidRPr="00E244AC" w:rsidRDefault="007C3CB5">
      <w:pPr>
        <w:pStyle w:val="Clause"/>
      </w:pPr>
      <w:r w:rsidRPr="00E244AC">
        <w:rPr>
          <w:b/>
          <w:color w:val="B51E2E"/>
        </w:rPr>
        <w:t xml:space="preserve">4. </w:t>
      </w:r>
      <w:r w:rsidRPr="00E244AC">
        <w:t>Skarbonki nie można łączyć z kodem rabatowym ani używać do Zamówienia, dla którego warunki promocji przewidują inne wyłączenie. Wartość użytych środków nie może przekraczać wartości Zamówienia ani salda Konta.</w:t>
      </w:r>
    </w:p>
    <w:p w:rsidR="00D00AF5" w:rsidRPr="00E244AC" w:rsidRDefault="007C3CB5">
      <w:pPr>
        <w:pStyle w:val="Clause"/>
      </w:pPr>
      <w:r w:rsidRPr="00E244AC">
        <w:rPr>
          <w:b/>
          <w:color w:val="B51E2E"/>
        </w:rPr>
        <w:t xml:space="preserve">5. </w:t>
      </w:r>
      <w:r w:rsidRPr="00E244AC">
        <w:t>Środki nie są przyznawane za Zamówienie dokonane przez link partnerski Devil-Cash ani za Zamówienie opłacone w całości lub częściowo środkami Skarbonki. Przy płatności Kartą Podarunkową środki mogą być naliczone od różnicy faktycznie dopłaconej przez Klienta, jeżeli Zamówienie jest kwalifikujące się.</w:t>
      </w:r>
    </w:p>
    <w:p w:rsidR="00D00AF5" w:rsidRPr="00E244AC" w:rsidRDefault="007C3CB5">
      <w:pPr>
        <w:pStyle w:val="Clause"/>
      </w:pPr>
      <w:r w:rsidRPr="00E244AC">
        <w:rPr>
          <w:b/>
          <w:color w:val="B51E2E"/>
        </w:rPr>
        <w:t xml:space="preserve">6. </w:t>
      </w:r>
      <w:r w:rsidRPr="00E244AC">
        <w:t>Gdy Zamówienie zostanie skutecznie anulowane, zwrócone albo objęte odstąpieniem, środki przyznane za to Zamówienie są cofane. Środki wykorzystane do opłacenia takiego Zamówienia są przywracane na Konto w zakresie odpowiadającym zwracanej części Zamówienia, chyba że doszło do nadużycia programu.</w:t>
      </w:r>
    </w:p>
    <w:p w:rsidR="00D00AF5" w:rsidRPr="00E244AC" w:rsidRDefault="007C3CB5">
      <w:pPr>
        <w:pStyle w:val="Clause"/>
      </w:pPr>
      <w:r w:rsidRPr="00E244AC">
        <w:rPr>
          <w:b/>
          <w:color w:val="B51E2E"/>
        </w:rPr>
        <w:t xml:space="preserve">7. </w:t>
      </w:r>
      <w:r w:rsidRPr="00E244AC">
        <w:t>Środków nie można przenosić pomiędzy Kontami ani wymieniać na gotówkę. Devil-Cars może przyznawać dodatkowe środki na podstawie odrębnych akcji promocyjnych, których warunki określają ich termin i sposób wykorzystania.</w:t>
      </w:r>
    </w:p>
    <w:p w:rsidR="00D00AF5" w:rsidRPr="00E244AC" w:rsidRDefault="007C3CB5">
      <w:pPr>
        <w:pStyle w:val="Clause"/>
      </w:pPr>
      <w:r>
        <w:rPr>
          <w:b/>
          <w:color w:val="B51E2E"/>
        </w:rPr>
        <w:t xml:space="preserve">8. </w:t>
      </w:r>
      <w:r>
        <w:t>Zamknięcie Konta nie powoduje automatycznej utraty prawidłowo przyznanych środków Skarbonki, które zgodnie z warunkami ich przyznania nadal mogą być wykorzystane. Przed zamknięciem Konta Klient może poprosić Biuro Obsługi Klienta o informację o saldzie i sposobie jego wykorzystania albo późniejszego odzyskania dostępu do Konta.</w:t>
      </w:r>
    </w:p>
    <w:p w:rsidR="00D00AF5" w:rsidRPr="00E244AC" w:rsidRDefault="007C3CB5">
      <w:pPr>
        <w:pStyle w:val="Clause"/>
      </w:pPr>
      <w:r w:rsidRPr="00E244AC">
        <w:t>9. Zmiany zasad Skarbonki działają na przyszłość i są ogłaszane z co najmniej 14-dniowym wyprzedzeniem. Nie naruszają ważności środków już przyznanych, chyba że zmiana wynika z prawa, zapobiega nadużyciu albo jest korzystniejsza dla Klienta.</w:t>
      </w:r>
    </w:p>
    <w:p w:rsidR="00D00AF5" w:rsidRPr="00E244AC" w:rsidRDefault="007C3CB5">
      <w:pPr>
        <w:pStyle w:val="Nagwek1"/>
      </w:pPr>
      <w:r w:rsidRPr="00E244AC">
        <w:t>§ 15. Dan</w:t>
      </w:r>
      <w:r w:rsidR="005D1251">
        <w:t>e osobowe</w:t>
      </w:r>
    </w:p>
    <w:p w:rsidR="00D00AF5" w:rsidRPr="00E244AC" w:rsidRDefault="007C3CB5">
      <w:pPr>
        <w:pStyle w:val="Clause"/>
      </w:pPr>
      <w:r w:rsidRPr="00E244AC">
        <w:rPr>
          <w:b/>
          <w:color w:val="B51E2E"/>
        </w:rPr>
        <w:t xml:space="preserve">1. </w:t>
      </w:r>
      <w:r w:rsidRPr="00E244AC">
        <w:t>Administratorem danych osobowych jest Devil-Cars Sp. z o.o. z siedzibą w Jurowcach, ul. Dębowa 6, 16-010 Jurowce. W sprawach ochrony danych można kontaktować się pod adresem ochronadanych@devil-cars.pl.</w:t>
      </w:r>
    </w:p>
    <w:p w:rsidR="00D00AF5" w:rsidRPr="00E244AC" w:rsidRDefault="007C3CB5">
      <w:pPr>
        <w:pStyle w:val="Clause"/>
      </w:pPr>
      <w:r w:rsidRPr="00E244AC">
        <w:rPr>
          <w:b/>
          <w:color w:val="B51E2E"/>
        </w:rPr>
        <w:t xml:space="preserve">2. </w:t>
      </w:r>
      <w:r w:rsidRPr="00E244AC">
        <w:t>Dane Klienta i Uczestnika są przetwarzane w szczególności w celu podjęcia działań przed zawarciem umowy, wykonania umowy, obsługi Rezerwacji i reklamacji, wypełnienia obowiązków prawnych oraz ochrony uzasadnionych interesów, takich jak bezpieczeństwo wydarzeń i obrona roszczeń. Zgoda jest podstawą tylko wtedy, gdy przepisy wymagają zgody albo cel jest dobrowolny, na przykład marketing lub określone wykorzystanie wizerunku.</w:t>
      </w:r>
    </w:p>
    <w:p w:rsidR="00E821D0" w:rsidRPr="00E244AC" w:rsidRDefault="007C3CB5" w:rsidP="00E821D0">
      <w:pPr>
        <w:pStyle w:val="Clause"/>
      </w:pPr>
      <w:r w:rsidRPr="00E244AC">
        <w:rPr>
          <w:b/>
          <w:color w:val="B51E2E"/>
        </w:rPr>
        <w:lastRenderedPageBreak/>
        <w:t xml:space="preserve">3. </w:t>
      </w:r>
      <w:r w:rsidRPr="00E244AC">
        <w:t>Szczegółowe informacje o podstawach, odbiorcach, okresach przechowywania, prawach osoby i ewentualnych transferach danych znajdują się w Polityce Prywatności dostępnej w Serwisie i przekazywanej przy zbieraniu danych.</w:t>
      </w:r>
    </w:p>
    <w:p w:rsidR="00D00AF5" w:rsidRPr="00E244AC" w:rsidRDefault="007C3CB5">
      <w:pPr>
        <w:pStyle w:val="Nagwek1"/>
      </w:pPr>
      <w:r w:rsidRPr="00E244AC">
        <w:t>§ 16. Odpowiedzialność i rzeczy Uczestników</w:t>
      </w:r>
    </w:p>
    <w:p w:rsidR="00D00AF5" w:rsidRPr="00E244AC" w:rsidRDefault="007C3CB5">
      <w:pPr>
        <w:pStyle w:val="Clause"/>
      </w:pPr>
      <w:r w:rsidRPr="00E244AC">
        <w:rPr>
          <w:b/>
          <w:color w:val="B51E2E"/>
        </w:rPr>
        <w:t xml:space="preserve">1. </w:t>
      </w:r>
      <w:r w:rsidRPr="00E244AC">
        <w:t>Devil-Cars odpowiada za własne działania i zaniechania oraz za osoby, którymi posługuje się przy wykonaniu umowy, na zasadach wynikających z prawa. Regulamin nie wyłącza ani nie ogranicza odpowiedzialności w zakresie, w którym takie wyłączenie byłoby niedopuszczalne.</w:t>
      </w:r>
    </w:p>
    <w:p w:rsidR="00D00AF5" w:rsidRPr="00E244AC" w:rsidRDefault="007C3CB5">
      <w:pPr>
        <w:pStyle w:val="Clause"/>
      </w:pPr>
      <w:r w:rsidRPr="00E244AC">
        <w:rPr>
          <w:b/>
          <w:color w:val="B51E2E"/>
        </w:rPr>
        <w:t xml:space="preserve">2. </w:t>
      </w:r>
      <w:r w:rsidRPr="00E244AC">
        <w:t>Devil-Cars nie odpowiada za zdarzenia wyłącznie spowodowane przez Uczestnika, osobę towarzyszącą albo osobę trzecią, której Devil-Cars nie może przypisać odpowiedzialności, ani za skutki podania nieprawdziwych informacji, jeżeli pozostają one w adekwatnym związku z takim działaniem. Każdy przypadek ocenia się indywidualnie.</w:t>
      </w:r>
    </w:p>
    <w:p w:rsidR="00D00AF5" w:rsidRPr="00E244AC" w:rsidRDefault="007C3CB5">
      <w:pPr>
        <w:pStyle w:val="Clause"/>
      </w:pPr>
      <w:r w:rsidRPr="00E244AC">
        <w:rPr>
          <w:b/>
          <w:color w:val="B51E2E"/>
        </w:rPr>
        <w:t xml:space="preserve">3. </w:t>
      </w:r>
      <w:r w:rsidRPr="00E244AC">
        <w:t>Uczestnik powinien pilnować swoich rzeczy i nie pozostawiać wartościowych przedmiotów bez nadzoru. Devil-Cars odpowiada za utratę lub uszkodzenie rzeczy wtedy, gdy wynika to z okoliczności, za które zgodnie z prawem ponosi odpowiedzialność.</w:t>
      </w:r>
    </w:p>
    <w:p w:rsidR="00D00AF5" w:rsidRPr="00E244AC" w:rsidRDefault="007C3CB5">
      <w:pPr>
        <w:pStyle w:val="Clause"/>
      </w:pPr>
      <w:r w:rsidRPr="00E244AC">
        <w:rPr>
          <w:b/>
          <w:color w:val="B51E2E"/>
        </w:rPr>
        <w:t xml:space="preserve">4. </w:t>
      </w:r>
      <w:r w:rsidRPr="00E244AC">
        <w:t>Zdjęcia i wizualizacje pojazdów służą prezentacji oferty. Kolor, oklejenie albo drobne elementy wizualne mogą ulec zmianie, jednak model, klasa i istotne cechy świadczenia powinny odpowiadać umowie. Istotna zmiana daje Uczestnikowi prawo do wyboru rozwiązania z § 9.</w:t>
      </w:r>
    </w:p>
    <w:p w:rsidR="00D00AF5" w:rsidRPr="00E244AC" w:rsidRDefault="007C3CB5">
      <w:pPr>
        <w:pStyle w:val="Nagwek1"/>
      </w:pPr>
      <w:r w:rsidRPr="00E244AC">
        <w:t>§ 17. Vouchery sprzedawane przez partnerów</w:t>
      </w:r>
    </w:p>
    <w:p w:rsidR="00D00AF5" w:rsidRPr="00E244AC" w:rsidRDefault="007C3CB5">
      <w:pPr>
        <w:pStyle w:val="Clause"/>
      </w:pPr>
      <w:r>
        <w:rPr>
          <w:b/>
          <w:color w:val="B51E2E"/>
        </w:rPr>
        <w:t xml:space="preserve">1. </w:t>
      </w:r>
      <w:r>
        <w:t>Jeżeli Klient kupił Voucher od innego sprzedawcy, dokument wskazuje sprzedawcę, Devil-Cars jako realizatora oraz najważniejsze zasady. W zakresie sprzedaży, płatności, prawa odstąpienia i terminu ważności pierwszeństwo mają warunki umowy ze sprzedawcą, o ile nie naruszają praw bezwzględnie obowiązujących.</w:t>
      </w:r>
    </w:p>
    <w:p w:rsidR="00D00AF5" w:rsidRPr="00E244AC" w:rsidRDefault="007C3CB5">
      <w:pPr>
        <w:pStyle w:val="Clause"/>
      </w:pPr>
      <w:r w:rsidRPr="00E244AC">
        <w:rPr>
          <w:b/>
          <w:color w:val="B51E2E"/>
        </w:rPr>
        <w:t xml:space="preserve">2. </w:t>
      </w:r>
      <w:r w:rsidRPr="00E244AC">
        <w:t>W zakresie organizacji i bezpieczeństwa wydarzenia, wymagań wobec Uczestnika oraz sposobu wykonania przejazdu stosuje się Regulamin Devil-Cars udostępniony przed Rezerwacją, z poszanowaniem treści Vouchera partnerskiego i praw nabytych.</w:t>
      </w:r>
    </w:p>
    <w:p w:rsidR="00D00AF5" w:rsidRPr="00E244AC" w:rsidRDefault="007C3CB5">
      <w:pPr>
        <w:pStyle w:val="Clause"/>
      </w:pPr>
      <w:r w:rsidRPr="00E244AC">
        <w:t>3. Klient nie powinien odbijać się od jednego podmiotu do drugiego. Gdy zgłoszenie dotyczące Vouchera partnerskiego trafi do Devil-Cars, wskażemy właściwy kontakt albo - gdy jest to możliwe i zgodne z prawem - przekażemy sprawę za zgodą Klienta. Reklamacje dotyczące przebiegu i organizacji przejazdu realizowanego przez Devil-Cars rozpatruje Devil-Cars.</w:t>
      </w:r>
    </w:p>
    <w:p w:rsidR="00D00AF5" w:rsidRPr="00E244AC" w:rsidRDefault="007C3CB5">
      <w:pPr>
        <w:pStyle w:val="Nagwek1"/>
      </w:pPr>
      <w:r w:rsidRPr="00E244AC">
        <w:t>§ 18. Pozasądowe rozwiązywanie sporów i postanowienia końcowe</w:t>
      </w:r>
    </w:p>
    <w:p w:rsidR="00D00AF5" w:rsidRPr="00E244AC" w:rsidRDefault="007C3CB5">
      <w:pPr>
        <w:pStyle w:val="Clause"/>
      </w:pPr>
      <w:r w:rsidRPr="00E244AC">
        <w:t>1. Zależy nam, aby problem został rozwiązany, zanim stanie się sporem. Devil-Cars dąży do polubownego zakończenia sprawy i zachęca do wcześniejszego kontaktu z Biurem Obsługi Klienta. Konsument może również skorzystać z pomocy miejskiego lub powiatowego rzecznika konsumentów, Inspekcji Handlowej albo właściwego podmiotu pozasądowego rozwiązywania sporów konsumenckich.</w:t>
      </w:r>
    </w:p>
    <w:p w:rsidR="00D00AF5" w:rsidRPr="00E244AC" w:rsidRDefault="007C3CB5">
      <w:pPr>
        <w:pStyle w:val="Clause"/>
      </w:pPr>
      <w:r w:rsidRPr="00E244AC">
        <w:rPr>
          <w:b/>
          <w:color w:val="B51E2E"/>
        </w:rPr>
        <w:t xml:space="preserve">2. </w:t>
      </w:r>
      <w:r w:rsidRPr="00E244AC">
        <w:t>Skorzystanie z postępowania pozasądowego jest dobrowolne, chyba że przepisy szczególne stanowią inaczej. Informacje o dostępnych podmiotach i zasadach postępowania znajdują się w publicznym rejestrze prowadzonym przez Prezesa UOKiK.</w:t>
      </w:r>
    </w:p>
    <w:p w:rsidR="00D00AF5" w:rsidRPr="00E244AC" w:rsidRDefault="007C3CB5">
      <w:pPr>
        <w:pStyle w:val="Clause"/>
      </w:pPr>
      <w:r w:rsidRPr="00E244AC">
        <w:rPr>
          <w:b/>
          <w:color w:val="B51E2E"/>
        </w:rPr>
        <w:t xml:space="preserve">3. </w:t>
      </w:r>
      <w:r w:rsidRPr="00E244AC">
        <w:t>Do umów stosuje się prawo polskie. W sporach z Konsumentem właściwość sądu określają powszechnie obowiązujące przepisy. W sporach z Klientem niebędącym Konsumentem ani przedsiębiorcą korzystającym z ochrony konsumenckiej właściwy może być sąd siedziby Devil-Cars, o ile prawo na to pozwala.</w:t>
      </w:r>
    </w:p>
    <w:p w:rsidR="00D00AF5" w:rsidRPr="00E244AC" w:rsidRDefault="007C3CB5">
      <w:pPr>
        <w:pStyle w:val="Clause"/>
      </w:pPr>
      <w:r w:rsidRPr="00E244AC">
        <w:rPr>
          <w:b/>
          <w:color w:val="B51E2E"/>
        </w:rPr>
        <w:t xml:space="preserve">4. </w:t>
      </w:r>
      <w:r w:rsidRPr="00E244AC">
        <w:t>Nieważność albo bezskuteczność pojedynczego postanowienia nie wpływa na pozostałą część Regulaminu. W jego miejsce stosuje się przepisy prawa i rozwiązanie możliwie najbliższe celowi umowy, bez pogarszania ustawowej sytuacji Konsumenta.</w:t>
      </w:r>
    </w:p>
    <w:p w:rsidR="00D00AF5" w:rsidRPr="00E244AC" w:rsidRDefault="007C3CB5">
      <w:pPr>
        <w:pStyle w:val="Clause"/>
      </w:pPr>
      <w:r w:rsidRPr="00E244AC">
        <w:rPr>
          <w:b/>
          <w:color w:val="B51E2E"/>
        </w:rPr>
        <w:t xml:space="preserve">5. </w:t>
      </w:r>
      <w:r w:rsidRPr="00E244AC">
        <w:t>Devil-Cars może zmienić Regulamin z ważnej przyczyny, w szczególności zmiany prawa, funkcjonalności Serwisu, sposobu płatności, bezpieczeństwa lub organizacji usług. Zmiany są ogłaszane co najmniej 14 dni wcześniej i co do zasady dotyczą umów zawieranych po ich wejściu w życie. Użytkownik Konta otrzymuje informację na trwałym nośniku, jeżeli zmiana dotyczy trwającej usługi elektronicznej.</w:t>
      </w:r>
    </w:p>
    <w:p w:rsidR="00D00AF5" w:rsidRDefault="007C3CB5">
      <w:pPr>
        <w:pStyle w:val="Clause"/>
      </w:pPr>
      <w:r w:rsidRPr="00E244AC">
        <w:rPr>
          <w:b/>
          <w:color w:val="B51E2E"/>
        </w:rPr>
        <w:lastRenderedPageBreak/>
        <w:t xml:space="preserve">6. </w:t>
      </w:r>
      <w:r w:rsidRPr="00E244AC">
        <w:t>Zmiana Regulaminu nie może pozbawić Klienta lub Uczestnika praw nabytych z Vouchera, Karty, Rezerwacji ani środków Skarbonki, z wyjątkiem zakresu koniecznego do wykonania bezwzględnie obowiązujących przepisów albo zapobieżenia nadużyciu, przy zapewnieniu rozwiązania proporcjonalnego i możliwie najmniej uciążliwego.</w:t>
      </w:r>
    </w:p>
    <w:p w:rsidR="00B7157F" w:rsidRPr="00E244AC" w:rsidRDefault="00B7157F">
      <w:pPr>
        <w:pStyle w:val="Clause"/>
      </w:pPr>
      <w:r>
        <w:rPr>
          <w:b/>
          <w:color w:val="B51E2E"/>
        </w:rPr>
        <w:t>7.</w:t>
      </w:r>
      <w:r>
        <w:tab/>
        <w:t>Do umów zawartych przed dniem wejścia w życie niniejszego Regulaminu stosuje się regulamin, warunki oferty oraz treść Vouchera lub Karty Podarunkowej obowiązujące i zaakceptowane przy składaniu danego Zamówienia. Zmiana Regulaminu nie zmienia warunków wcześniej zawartych umów ani nie pozbawia Klienta lub Uczestnika praw nabytych.</w:t>
      </w:r>
    </w:p>
    <w:p w:rsidR="00D00AF5" w:rsidRPr="00E244AC" w:rsidRDefault="00B7157F">
      <w:pPr>
        <w:pStyle w:val="Clause"/>
      </w:pPr>
      <w:r>
        <w:rPr>
          <w:b/>
          <w:color w:val="B51E2E"/>
        </w:rPr>
        <w:t>8</w:t>
      </w:r>
      <w:r w:rsidR="007C3CB5">
        <w:rPr>
          <w:b/>
          <w:color w:val="B51E2E"/>
        </w:rPr>
        <w:t xml:space="preserve">. </w:t>
      </w:r>
      <w:r w:rsidR="007C3CB5">
        <w:t>Regulamin wchodzi w życie z dniem wskazanym przy jego publik</w:t>
      </w:r>
      <w:r>
        <w:t>acji w Serwisie. Data wersji: 1 września</w:t>
      </w:r>
      <w:r w:rsidR="007C3CB5">
        <w:t xml:space="preserve"> 2026 r.</w:t>
      </w:r>
    </w:p>
    <w:p w:rsidR="00D00AF5" w:rsidRPr="00E244AC" w:rsidRDefault="007C3CB5">
      <w:pPr>
        <w:pStyle w:val="Nagwek1"/>
      </w:pPr>
      <w:r w:rsidRPr="00E244AC">
        <w:t>Załącznik nr 1 - wzór oświadczenia o odstąpieniu od umowy</w:t>
      </w:r>
    </w:p>
    <w:p w:rsidR="00D00AF5" w:rsidRPr="00E244AC" w:rsidRDefault="007C3CB5">
      <w:pPr>
        <w:pStyle w:val="Smallnote"/>
      </w:pPr>
      <w:r w:rsidRPr="00E244AC">
        <w:t>Formularz jest dobrowolny. Aby odstąpić od umowy, można wysłać dowolne jednoznaczne oświadczenie zawierające dane pozwalające zidentyfikować umowę.</w:t>
      </w:r>
    </w:p>
    <w:p w:rsidR="00D00AF5" w:rsidRPr="00E244AC" w:rsidRDefault="007C3CB5">
      <w:pPr>
        <w:spacing w:after="180"/>
      </w:pPr>
      <w:r w:rsidRPr="00E244AC">
        <w:t>Adresat: Devil-Cars Sp. z o.o., ul. Dębowa 6, 16-010 Jurowce, e-mail: kontakt@devil-cars.pl</w:t>
      </w:r>
    </w:p>
    <w:p w:rsidR="00D00AF5" w:rsidRPr="00E244AC" w:rsidRDefault="007C3CB5">
      <w:pPr>
        <w:spacing w:after="180"/>
      </w:pPr>
      <w:r w:rsidRPr="00E244AC">
        <w:t>Ja/My niniejszym informuję/informujemy o odstąpieniu od umowy dotyczącej: ...............................................................</w:t>
      </w:r>
    </w:p>
    <w:p w:rsidR="00D00AF5" w:rsidRPr="00E244AC" w:rsidRDefault="007C3CB5">
      <w:pPr>
        <w:spacing w:after="180"/>
      </w:pPr>
      <w:r>
        <w:t>Numer Zamówienia / kod Vouchera: .................................................................................................................</w:t>
      </w:r>
    </w:p>
    <w:p w:rsidR="00D00AF5" w:rsidRPr="00E244AC" w:rsidRDefault="007C3CB5">
      <w:pPr>
        <w:spacing w:after="180"/>
      </w:pPr>
      <w:r w:rsidRPr="00E244AC">
        <w:t>Data zawarcia umowy / otrzymania towaru: ....................................................................................................</w:t>
      </w:r>
    </w:p>
    <w:p w:rsidR="00D00AF5" w:rsidRPr="00E244AC" w:rsidRDefault="007C3CB5">
      <w:pPr>
        <w:spacing w:after="180"/>
      </w:pPr>
      <w:r w:rsidRPr="00E244AC">
        <w:t>Imię i nazwisko Konsumenta: ................................................................................................................................</w:t>
      </w:r>
    </w:p>
    <w:p w:rsidR="00D00AF5" w:rsidRPr="00E244AC" w:rsidRDefault="007C3CB5">
      <w:pPr>
        <w:spacing w:after="180"/>
      </w:pPr>
      <w:r w:rsidRPr="00E244AC">
        <w:t>Adres Konsumenta: ..................................................................................................................................................</w:t>
      </w:r>
    </w:p>
    <w:p w:rsidR="00D00AF5" w:rsidRPr="00E244AC" w:rsidRDefault="007C3CB5">
      <w:pPr>
        <w:spacing w:after="180"/>
      </w:pPr>
      <w:r w:rsidRPr="00E244AC">
        <w:t>Adres e-mail lub numer telefonu do kontaktu: ................................................................................................</w:t>
      </w:r>
    </w:p>
    <w:p w:rsidR="00D00AF5" w:rsidRPr="00E244AC" w:rsidRDefault="007C3CB5">
      <w:pPr>
        <w:spacing w:after="180"/>
      </w:pPr>
      <w:r w:rsidRPr="00E244AC">
        <w:t>Numer rachunku bankowego - tylko jeżeli uzgodniono zwrot inną metodą niż pierwotna płatność: ................................</w:t>
      </w:r>
    </w:p>
    <w:p w:rsidR="00D00AF5" w:rsidRPr="00E244AC" w:rsidRDefault="007C3CB5">
      <w:pPr>
        <w:spacing w:after="180"/>
      </w:pPr>
      <w:r w:rsidRPr="00E244AC">
        <w:t>Data: ............................................................    Podpis - tylko przy formularzu papierowym: ............................................................</w:t>
      </w:r>
    </w:p>
    <w:p w:rsidR="00D00AF5" w:rsidRPr="00E244AC" w:rsidRDefault="00D00AF5"/>
    <w:p w:rsidR="00D00AF5" w:rsidRDefault="007C3CB5">
      <w:pPr>
        <w:pStyle w:val="Smallnote"/>
        <w:jc w:val="center"/>
      </w:pPr>
      <w:r w:rsidRPr="00E244AC">
        <w:t>DEVIL-CARS | Polska firma rodzinna z polskim kapitałem | Bezpośredni wykonawca z własną flotą</w:t>
      </w:r>
    </w:p>
    <w:sectPr w:rsidR="00D00AF5" w:rsidSect="00034616">
      <w:headerReference w:type="default" r:id="rId9"/>
      <w:footerReference w:type="default" r:id="rId10"/>
      <w:pgSz w:w="12240" w:h="15840"/>
      <w:pgMar w:top="964" w:right="1077" w:bottom="907" w:left="1077" w:header="397" w:footer="3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DAE" w:rsidRDefault="00377DAE">
      <w:pPr>
        <w:spacing w:after="0" w:line="240" w:lineRule="auto"/>
      </w:pPr>
      <w:r>
        <w:separator/>
      </w:r>
    </w:p>
  </w:endnote>
  <w:endnote w:type="continuationSeparator" w:id="0">
    <w:p w:rsidR="00377DAE" w:rsidRDefault="00377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rlito">
    <w:panose1 w:val="020F0502020204030204"/>
    <w:charset w:val="EE"/>
    <w:family w:val="swiss"/>
    <w:pitch w:val="variable"/>
    <w:sig w:usb0="E10002FF" w:usb1="5000ECFF" w:usb2="00000009"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86F" w:rsidRDefault="00ED486F">
    <w:pPr>
      <w:pStyle w:val="Stopka"/>
      <w:jc w:val="center"/>
    </w:pPr>
    <w:r>
      <w:rPr>
        <w:color w:val="646464"/>
        <w:sz w:val="16"/>
      </w:rPr>
      <w:t xml:space="preserve">Strona </w:t>
    </w:r>
    <w:r>
      <w:rPr>
        <w:color w:val="646464"/>
        <w:sz w:val="16"/>
      </w:rPr>
      <w:fldChar w:fldCharType="begin"/>
    </w:r>
    <w:r>
      <w:rPr>
        <w:color w:val="646464"/>
        <w:sz w:val="16"/>
      </w:rPr>
      <w:instrText xml:space="preserve"> PAGE </w:instrText>
    </w:r>
    <w:r>
      <w:rPr>
        <w:color w:val="646464"/>
        <w:sz w:val="16"/>
      </w:rPr>
      <w:fldChar w:fldCharType="separate"/>
    </w:r>
    <w:r w:rsidR="000304C7">
      <w:rPr>
        <w:noProof/>
        <w:color w:val="646464"/>
        <w:sz w:val="16"/>
      </w:rPr>
      <w:t>2</w:t>
    </w:r>
    <w:r>
      <w:rPr>
        <w:color w:val="646464"/>
        <w:sz w:val="16"/>
      </w:rPr>
      <w:fldChar w:fldCharType="end"/>
    </w:r>
    <w:r>
      <w:rPr>
        <w:color w:val="646464"/>
        <w:sz w:val="16"/>
      </w:rPr>
      <w:t xml:space="preserve"> z </w:t>
    </w:r>
    <w:r>
      <w:rPr>
        <w:color w:val="646464"/>
        <w:sz w:val="16"/>
      </w:rPr>
      <w:fldChar w:fldCharType="begin"/>
    </w:r>
    <w:r>
      <w:rPr>
        <w:color w:val="646464"/>
        <w:sz w:val="16"/>
      </w:rPr>
      <w:instrText xml:space="preserve"> NUMPAGES </w:instrText>
    </w:r>
    <w:r>
      <w:rPr>
        <w:color w:val="646464"/>
        <w:sz w:val="16"/>
      </w:rPr>
      <w:fldChar w:fldCharType="separate"/>
    </w:r>
    <w:r w:rsidR="000304C7">
      <w:rPr>
        <w:noProof/>
        <w:color w:val="646464"/>
        <w:sz w:val="16"/>
      </w:rPr>
      <w:t>13</w:t>
    </w:r>
    <w:r>
      <w:rPr>
        <w:color w:val="646464"/>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DAE" w:rsidRDefault="00377DAE">
      <w:pPr>
        <w:spacing w:after="0" w:line="240" w:lineRule="auto"/>
      </w:pPr>
      <w:r>
        <w:separator/>
      </w:r>
    </w:p>
  </w:footnote>
  <w:footnote w:type="continuationSeparator" w:id="0">
    <w:p w:rsidR="00377DAE" w:rsidRDefault="00377D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86F" w:rsidRDefault="00ED486F">
    <w:pPr>
      <w:pStyle w:val="Nagwek"/>
      <w:pBdr>
        <w:top w:val="single" w:sz="14" w:space="1" w:color="B51E2E"/>
      </w:pBdr>
      <w:jc w:val="right"/>
    </w:pPr>
    <w:r>
      <w:rPr>
        <w:color w:val="646464"/>
        <w:sz w:val="16"/>
      </w:rPr>
      <w:t>REGU</w:t>
    </w:r>
    <w:r w:rsidR="00A825BE">
      <w:rPr>
        <w:color w:val="646464"/>
        <w:sz w:val="16"/>
      </w:rPr>
      <w:t>LAMIN DEVIL-CARS  |  wersja z 01.09</w:t>
    </w:r>
    <w:r>
      <w:rPr>
        <w:color w:val="646464"/>
        <w:sz w:val="16"/>
      </w:rPr>
      <w:t>.2026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nsid w:val="16334545"/>
    <w:multiLevelType w:val="hybridMultilevel"/>
    <w:tmpl w:val="33628880"/>
    <w:lvl w:ilvl="0" w:tplc="0415000F">
      <w:start w:val="1"/>
      <w:numFmt w:val="decimal"/>
      <w:lvlText w:val="%1."/>
      <w:lvlJc w:val="left"/>
      <w:pPr>
        <w:ind w:left="768" w:hanging="360"/>
      </w:pPr>
    </w:lvl>
    <w:lvl w:ilvl="1" w:tplc="04150019" w:tentative="1">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20EB8"/>
    <w:rsid w:val="000304C7"/>
    <w:rsid w:val="00034616"/>
    <w:rsid w:val="0006063C"/>
    <w:rsid w:val="00073F48"/>
    <w:rsid w:val="000C777F"/>
    <w:rsid w:val="0015074B"/>
    <w:rsid w:val="002120BB"/>
    <w:rsid w:val="0029639D"/>
    <w:rsid w:val="00316AC6"/>
    <w:rsid w:val="00326F90"/>
    <w:rsid w:val="00332622"/>
    <w:rsid w:val="00377DAE"/>
    <w:rsid w:val="003838F5"/>
    <w:rsid w:val="003B0CB5"/>
    <w:rsid w:val="003B3466"/>
    <w:rsid w:val="004A6636"/>
    <w:rsid w:val="005B0125"/>
    <w:rsid w:val="005D1251"/>
    <w:rsid w:val="00610B4D"/>
    <w:rsid w:val="0062261F"/>
    <w:rsid w:val="0067733F"/>
    <w:rsid w:val="00692C8B"/>
    <w:rsid w:val="006B428D"/>
    <w:rsid w:val="006F1229"/>
    <w:rsid w:val="00780FAA"/>
    <w:rsid w:val="007C3CB5"/>
    <w:rsid w:val="0081118A"/>
    <w:rsid w:val="00824D4A"/>
    <w:rsid w:val="00872FB3"/>
    <w:rsid w:val="008C4E2B"/>
    <w:rsid w:val="008C5E3D"/>
    <w:rsid w:val="009E628A"/>
    <w:rsid w:val="00A4101A"/>
    <w:rsid w:val="00A51BA7"/>
    <w:rsid w:val="00A825BE"/>
    <w:rsid w:val="00AA1D8D"/>
    <w:rsid w:val="00AE06E6"/>
    <w:rsid w:val="00B47730"/>
    <w:rsid w:val="00B7157F"/>
    <w:rsid w:val="00B71DAB"/>
    <w:rsid w:val="00BF5525"/>
    <w:rsid w:val="00CB0664"/>
    <w:rsid w:val="00CE423F"/>
    <w:rsid w:val="00D00AF5"/>
    <w:rsid w:val="00D15385"/>
    <w:rsid w:val="00DD4360"/>
    <w:rsid w:val="00E244AC"/>
    <w:rsid w:val="00E47DC6"/>
    <w:rsid w:val="00E821D0"/>
    <w:rsid w:val="00E86ECB"/>
    <w:rsid w:val="00EA6F9D"/>
    <w:rsid w:val="00ED486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C693F"/>
    <w:pPr>
      <w:spacing w:after="80" w:line="259" w:lineRule="auto"/>
    </w:pPr>
    <w:rPr>
      <w:rFonts w:ascii="Carlito" w:eastAsia="Carlito" w:hAnsi="Carlito"/>
      <w:color w:val="202124"/>
      <w:sz w:val="20"/>
      <w:lang w:val="pl-PL" w:eastAsia="pl-PL"/>
    </w:rPr>
  </w:style>
  <w:style w:type="paragraph" w:styleId="Nagwek1">
    <w:name w:val="heading 1"/>
    <w:basedOn w:val="Normalny"/>
    <w:next w:val="Normalny"/>
    <w:link w:val="Nagwek1Znak"/>
    <w:uiPriority w:val="9"/>
    <w:qFormat/>
    <w:rsid w:val="00FC693F"/>
    <w:pPr>
      <w:keepNext/>
      <w:keepLines/>
      <w:spacing w:before="300" w:after="120"/>
      <w:outlineLvl w:val="0"/>
    </w:pPr>
    <w:rPr>
      <w:rFonts w:asciiTheme="majorHAnsi" w:eastAsiaTheme="majorEastAsia" w:hAnsiTheme="majorHAnsi" w:cstheme="majorBidi"/>
      <w:b/>
      <w:bCs/>
      <w:color w:val="B51E2E"/>
      <w:sz w:val="30"/>
      <w:szCs w:val="28"/>
    </w:rPr>
  </w:style>
  <w:style w:type="paragraph" w:styleId="Nagwek2">
    <w:name w:val="heading 2"/>
    <w:basedOn w:val="Normalny"/>
    <w:next w:val="Normalny"/>
    <w:link w:val="Nagwek2Znak"/>
    <w:uiPriority w:val="9"/>
    <w:unhideWhenUsed/>
    <w:qFormat/>
    <w:rsid w:val="00FC693F"/>
    <w:pPr>
      <w:keepNext/>
      <w:keepLines/>
      <w:spacing w:before="220"/>
      <w:outlineLvl w:val="1"/>
    </w:pPr>
    <w:rPr>
      <w:rFonts w:asciiTheme="majorHAnsi" w:eastAsiaTheme="majorEastAsia" w:hAnsiTheme="majorHAnsi" w:cstheme="majorBidi"/>
      <w:b/>
      <w:bCs/>
      <w:sz w:val="24"/>
      <w:szCs w:val="26"/>
    </w:rPr>
  </w:style>
  <w:style w:type="paragraph" w:styleId="Nagwek3">
    <w:name w:val="heading 3"/>
    <w:basedOn w:val="Normalny"/>
    <w:next w:val="Normalny"/>
    <w:link w:val="Nagwek3Znak"/>
    <w:uiPriority w:val="9"/>
    <w:unhideWhenUsed/>
    <w:qFormat/>
    <w:rsid w:val="00FC693F"/>
    <w:pPr>
      <w:keepNext/>
      <w:keepLines/>
      <w:spacing w:before="160" w:after="60"/>
      <w:outlineLvl w:val="2"/>
    </w:pPr>
    <w:rPr>
      <w:rFonts w:asciiTheme="majorHAnsi" w:eastAsiaTheme="majorEastAsia" w:hAnsiTheme="majorHAnsi" w:cstheme="majorBidi"/>
      <w:b/>
      <w:bCs/>
      <w:sz w:val="2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rPr>
      <w:lang w:val="pl-PL" w:eastAsia="pl-PL"/>
    </w:r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keepNext/>
      <w:pBdr>
        <w:bottom w:val="single" w:sz="8" w:space="4" w:color="4F81BD" w:themeColor="accent1"/>
      </w:pBdr>
      <w:spacing w:after="240" w:line="240" w:lineRule="auto"/>
      <w:contextualSpacing/>
    </w:pPr>
    <w:rPr>
      <w:rFonts w:asciiTheme="majorHAnsi" w:eastAsiaTheme="majorEastAsia" w:hAnsiTheme="majorHAnsi" w:cstheme="majorBidi"/>
      <w:b/>
      <w:spacing w:val="5"/>
      <w:kern w:val="28"/>
      <w:sz w:val="48"/>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keepNext/>
      <w:numPr>
        <w:ilvl w:val="1"/>
      </w:numPr>
      <w:spacing w:after="160"/>
    </w:pPr>
    <w:rPr>
      <w:rFonts w:asciiTheme="majorHAnsi" w:eastAsiaTheme="majorEastAsia" w:hAnsiTheme="majorHAnsi" w:cstheme="majorBidi"/>
      <w:b/>
      <w:i/>
      <w:iCs/>
      <w:color w:val="666666"/>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pl-PL" w:eastAsia="pl-PL"/>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lause">
    <w:name w:val="Clause"/>
    <w:basedOn w:val="Normalny"/>
    <w:pPr>
      <w:ind w:left="408" w:hanging="408"/>
    </w:pPr>
  </w:style>
  <w:style w:type="paragraph" w:customStyle="1" w:styleId="Subclause">
    <w:name w:val="Subclause"/>
    <w:basedOn w:val="Normalny"/>
    <w:pPr>
      <w:spacing w:after="60" w:line="254" w:lineRule="auto"/>
      <w:ind w:left="805" w:hanging="408"/>
    </w:pPr>
    <w:rPr>
      <w:sz w:val="19"/>
    </w:rPr>
  </w:style>
  <w:style w:type="paragraph" w:customStyle="1" w:styleId="Smallnote">
    <w:name w:val="Small note"/>
    <w:basedOn w:val="Normalny"/>
    <w:pPr>
      <w:spacing w:after="60" w:line="240" w:lineRule="auto"/>
    </w:pPr>
    <w:rPr>
      <w:color w:val="666666"/>
      <w:sz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C693F"/>
    <w:pPr>
      <w:spacing w:after="80" w:line="259" w:lineRule="auto"/>
    </w:pPr>
    <w:rPr>
      <w:rFonts w:ascii="Carlito" w:eastAsia="Carlito" w:hAnsi="Carlito"/>
      <w:color w:val="202124"/>
      <w:sz w:val="20"/>
      <w:lang w:val="pl-PL" w:eastAsia="pl-PL"/>
    </w:rPr>
  </w:style>
  <w:style w:type="paragraph" w:styleId="Nagwek1">
    <w:name w:val="heading 1"/>
    <w:basedOn w:val="Normalny"/>
    <w:next w:val="Normalny"/>
    <w:link w:val="Nagwek1Znak"/>
    <w:uiPriority w:val="9"/>
    <w:qFormat/>
    <w:rsid w:val="00FC693F"/>
    <w:pPr>
      <w:keepNext/>
      <w:keepLines/>
      <w:spacing w:before="300" w:after="120"/>
      <w:outlineLvl w:val="0"/>
    </w:pPr>
    <w:rPr>
      <w:rFonts w:asciiTheme="majorHAnsi" w:eastAsiaTheme="majorEastAsia" w:hAnsiTheme="majorHAnsi" w:cstheme="majorBidi"/>
      <w:b/>
      <w:bCs/>
      <w:color w:val="B51E2E"/>
      <w:sz w:val="30"/>
      <w:szCs w:val="28"/>
    </w:rPr>
  </w:style>
  <w:style w:type="paragraph" w:styleId="Nagwek2">
    <w:name w:val="heading 2"/>
    <w:basedOn w:val="Normalny"/>
    <w:next w:val="Normalny"/>
    <w:link w:val="Nagwek2Znak"/>
    <w:uiPriority w:val="9"/>
    <w:unhideWhenUsed/>
    <w:qFormat/>
    <w:rsid w:val="00FC693F"/>
    <w:pPr>
      <w:keepNext/>
      <w:keepLines/>
      <w:spacing w:before="220"/>
      <w:outlineLvl w:val="1"/>
    </w:pPr>
    <w:rPr>
      <w:rFonts w:asciiTheme="majorHAnsi" w:eastAsiaTheme="majorEastAsia" w:hAnsiTheme="majorHAnsi" w:cstheme="majorBidi"/>
      <w:b/>
      <w:bCs/>
      <w:sz w:val="24"/>
      <w:szCs w:val="26"/>
    </w:rPr>
  </w:style>
  <w:style w:type="paragraph" w:styleId="Nagwek3">
    <w:name w:val="heading 3"/>
    <w:basedOn w:val="Normalny"/>
    <w:next w:val="Normalny"/>
    <w:link w:val="Nagwek3Znak"/>
    <w:uiPriority w:val="9"/>
    <w:unhideWhenUsed/>
    <w:qFormat/>
    <w:rsid w:val="00FC693F"/>
    <w:pPr>
      <w:keepNext/>
      <w:keepLines/>
      <w:spacing w:before="160" w:after="60"/>
      <w:outlineLvl w:val="2"/>
    </w:pPr>
    <w:rPr>
      <w:rFonts w:asciiTheme="majorHAnsi" w:eastAsiaTheme="majorEastAsia" w:hAnsiTheme="majorHAnsi" w:cstheme="majorBidi"/>
      <w:b/>
      <w:bCs/>
      <w:sz w:val="2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rPr>
      <w:lang w:val="pl-PL" w:eastAsia="pl-PL"/>
    </w:r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keepNext/>
      <w:pBdr>
        <w:bottom w:val="single" w:sz="8" w:space="4" w:color="4F81BD" w:themeColor="accent1"/>
      </w:pBdr>
      <w:spacing w:after="240" w:line="240" w:lineRule="auto"/>
      <w:contextualSpacing/>
    </w:pPr>
    <w:rPr>
      <w:rFonts w:asciiTheme="majorHAnsi" w:eastAsiaTheme="majorEastAsia" w:hAnsiTheme="majorHAnsi" w:cstheme="majorBidi"/>
      <w:b/>
      <w:spacing w:val="5"/>
      <w:kern w:val="28"/>
      <w:sz w:val="48"/>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keepNext/>
      <w:numPr>
        <w:ilvl w:val="1"/>
      </w:numPr>
      <w:spacing w:after="160"/>
    </w:pPr>
    <w:rPr>
      <w:rFonts w:asciiTheme="majorHAnsi" w:eastAsiaTheme="majorEastAsia" w:hAnsiTheme="majorHAnsi" w:cstheme="majorBidi"/>
      <w:b/>
      <w:i/>
      <w:iCs/>
      <w:color w:val="666666"/>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pl-PL" w:eastAsia="pl-PL"/>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lause">
    <w:name w:val="Clause"/>
    <w:basedOn w:val="Normalny"/>
    <w:pPr>
      <w:ind w:left="408" w:hanging="408"/>
    </w:pPr>
  </w:style>
  <w:style w:type="paragraph" w:customStyle="1" w:styleId="Subclause">
    <w:name w:val="Subclause"/>
    <w:basedOn w:val="Normalny"/>
    <w:pPr>
      <w:spacing w:after="60" w:line="254" w:lineRule="auto"/>
      <w:ind w:left="805" w:hanging="408"/>
    </w:pPr>
    <w:rPr>
      <w:sz w:val="19"/>
    </w:rPr>
  </w:style>
  <w:style w:type="paragraph" w:customStyle="1" w:styleId="Smallnote">
    <w:name w:val="Small note"/>
    <w:basedOn w:val="Normalny"/>
    <w:pPr>
      <w:spacing w:after="60" w:line="240" w:lineRule="auto"/>
    </w:pPr>
    <w:rPr>
      <w:color w:val="666666"/>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94EF1-38E1-4A69-A335-5AA313557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13</Pages>
  <Words>6646</Words>
  <Characters>39881</Characters>
  <Application>Microsoft Office Word</Application>
  <DocSecurity>0</DocSecurity>
  <Lines>332</Lines>
  <Paragraphs>92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Regulamin Devil-Cars - wersja finalna 31.08.2026</vt:lpstr>
      <vt:lpstr/>
    </vt:vector>
  </TitlesOfParts>
  <Company/>
  <LinksUpToDate>false</LinksUpToDate>
  <CharactersWithSpaces>46435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Devil-Cars - wersja finalna 31.08.2026</dc:title>
  <dc:subject>Regulamin Devil-Cars - wersja finalna 31.08.2026</dc:subject>
  <dc:creator>Devil-Cars Sp. z o.o.</dc:creator>
  <cp:keywords>Devil-Cars, regulamin, Voucher, Karta Podarunkowa, 730 dni, bezpłatne zmiany</cp:keywords>
  <dc:description>Wersja po korekcie spójności z 31.08.2026</dc:description>
  <cp:lastModifiedBy>user</cp:lastModifiedBy>
  <cp:revision>16</cp:revision>
  <dcterms:created xsi:type="dcterms:W3CDTF">2026-08-27T13:57:00Z</dcterms:created>
  <dcterms:modified xsi:type="dcterms:W3CDTF">2026-08-31T10:18:00Z</dcterms:modified>
</cp:coreProperties>
</file>